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049CB" w14:textId="3157E4D9" w:rsidR="00C516C4" w:rsidRDefault="00D317A8" w:rsidP="00C516C4">
      <w:pPr>
        <w:rPr>
          <w:b/>
          <w:bCs/>
        </w:rPr>
      </w:pPr>
      <w:r>
        <w:rPr>
          <w:b/>
          <w:bCs/>
        </w:rPr>
        <w:t>Lundi</w:t>
      </w:r>
      <w:r w:rsidR="00C516C4">
        <w:rPr>
          <w:b/>
          <w:bCs/>
        </w:rPr>
        <w:t>, le</w:t>
      </w:r>
      <w:r w:rsidR="00612ABD">
        <w:rPr>
          <w:b/>
          <w:bCs/>
        </w:rPr>
        <w:t xml:space="preserve"> </w:t>
      </w:r>
      <w:r w:rsidR="00213890">
        <w:rPr>
          <w:b/>
          <w:bCs/>
        </w:rPr>
        <w:t>10 août</w:t>
      </w:r>
      <w:r w:rsidR="00385A35">
        <w:rPr>
          <w:b/>
          <w:bCs/>
        </w:rPr>
        <w:t xml:space="preserve"> 2026</w:t>
      </w:r>
    </w:p>
    <w:p w14:paraId="304311AB" w14:textId="77777777" w:rsidR="002973BE" w:rsidRDefault="002973BE" w:rsidP="00C516C4">
      <w:pPr>
        <w:rPr>
          <w:b/>
          <w:bCs/>
        </w:rPr>
      </w:pPr>
    </w:p>
    <w:p w14:paraId="597C5C69" w14:textId="400A7157" w:rsidR="00C516C4" w:rsidRDefault="00C516C4" w:rsidP="00C516C4">
      <w:pPr>
        <w:rPr>
          <w:b/>
          <w:bCs/>
        </w:rPr>
      </w:pPr>
      <w:r>
        <w:rPr>
          <w:b/>
          <w:bCs/>
        </w:rPr>
        <w:t xml:space="preserve">Procès-verbal de la séance </w:t>
      </w:r>
      <w:r w:rsidR="00AA3906">
        <w:rPr>
          <w:b/>
          <w:bCs/>
        </w:rPr>
        <w:t>extra</w:t>
      </w:r>
      <w:r>
        <w:rPr>
          <w:b/>
          <w:bCs/>
        </w:rPr>
        <w:t>ordinaire du conseil municipal de</w:t>
      </w:r>
      <w:r w:rsidR="00224DE0">
        <w:rPr>
          <w:b/>
          <w:bCs/>
        </w:rPr>
        <w:t xml:space="preserve"> </w:t>
      </w:r>
      <w:r>
        <w:rPr>
          <w:b/>
          <w:bCs/>
        </w:rPr>
        <w:t xml:space="preserve"> Saint-Zénon-du-Lac-Humqui</w:t>
      </w:r>
      <w:r w:rsidR="00A64283">
        <w:rPr>
          <w:b/>
          <w:bCs/>
        </w:rPr>
        <w:t xml:space="preserve"> </w:t>
      </w:r>
      <w:r>
        <w:rPr>
          <w:b/>
          <w:bCs/>
        </w:rPr>
        <w:t xml:space="preserve">tenue </w:t>
      </w:r>
      <w:r w:rsidR="00EE0313">
        <w:rPr>
          <w:b/>
          <w:bCs/>
        </w:rPr>
        <w:t xml:space="preserve">le </w:t>
      </w:r>
      <w:r w:rsidR="00213890">
        <w:rPr>
          <w:b/>
          <w:bCs/>
        </w:rPr>
        <w:t xml:space="preserve">10 août </w:t>
      </w:r>
      <w:r w:rsidR="00EE0313">
        <w:rPr>
          <w:b/>
          <w:bCs/>
        </w:rPr>
        <w:t>2026</w:t>
      </w:r>
      <w:r>
        <w:rPr>
          <w:b/>
          <w:bCs/>
        </w:rPr>
        <w:t xml:space="preserve"> à </w:t>
      </w:r>
      <w:r w:rsidR="00D140FF">
        <w:rPr>
          <w:b/>
          <w:bCs/>
        </w:rPr>
        <w:t>19</w:t>
      </w:r>
      <w:r w:rsidR="00A64283">
        <w:rPr>
          <w:b/>
          <w:bCs/>
        </w:rPr>
        <w:t xml:space="preserve"> </w:t>
      </w:r>
      <w:r w:rsidR="00D140FF">
        <w:rPr>
          <w:b/>
          <w:bCs/>
        </w:rPr>
        <w:t>h</w:t>
      </w:r>
      <w:r w:rsidR="00A64283">
        <w:rPr>
          <w:b/>
          <w:bCs/>
        </w:rPr>
        <w:t xml:space="preserve"> </w:t>
      </w:r>
      <w:r w:rsidR="00D317A8">
        <w:rPr>
          <w:b/>
          <w:bCs/>
        </w:rPr>
        <w:t>3</w:t>
      </w:r>
      <w:r w:rsidR="00EE0313">
        <w:rPr>
          <w:b/>
          <w:bCs/>
        </w:rPr>
        <w:t>0</w:t>
      </w:r>
      <w:r w:rsidR="00FC7BF9">
        <w:rPr>
          <w:b/>
          <w:bCs/>
        </w:rPr>
        <w:t>,</w:t>
      </w:r>
      <w:r>
        <w:rPr>
          <w:b/>
          <w:bCs/>
        </w:rPr>
        <w:t xml:space="preserve"> au 146, route 195 à Lac-Humqui et à laquelle étaient présent</w:t>
      </w:r>
      <w:r w:rsidR="00287667">
        <w:rPr>
          <w:b/>
          <w:bCs/>
        </w:rPr>
        <w:t>s</w:t>
      </w:r>
      <w:r>
        <w:rPr>
          <w:b/>
          <w:bCs/>
        </w:rPr>
        <w:t>(e</w:t>
      </w:r>
      <w:r w:rsidR="00287667">
        <w:rPr>
          <w:b/>
          <w:bCs/>
        </w:rPr>
        <w:t>s</w:t>
      </w:r>
      <w:r>
        <w:rPr>
          <w:b/>
          <w:bCs/>
        </w:rPr>
        <w:t xml:space="preserve">) :  monsieur le maire </w:t>
      </w:r>
      <w:r w:rsidR="00BA3F3C">
        <w:rPr>
          <w:b/>
          <w:bCs/>
        </w:rPr>
        <w:t>Gino Canuel</w:t>
      </w:r>
      <w:r>
        <w:rPr>
          <w:b/>
          <w:bCs/>
        </w:rPr>
        <w:t xml:space="preserve"> ainsi que les conseillères et le</w:t>
      </w:r>
      <w:r w:rsidR="00B4551D">
        <w:rPr>
          <w:b/>
          <w:bCs/>
        </w:rPr>
        <w:t>s</w:t>
      </w:r>
      <w:r>
        <w:rPr>
          <w:b/>
          <w:bCs/>
        </w:rPr>
        <w:t xml:space="preserve"> conseiller</w:t>
      </w:r>
      <w:r w:rsidR="00B4551D">
        <w:rPr>
          <w:b/>
          <w:bCs/>
        </w:rPr>
        <w:t>s</w:t>
      </w:r>
      <w:r>
        <w:rPr>
          <w:b/>
          <w:bCs/>
        </w:rPr>
        <w:t xml:space="preserve"> suivant</w:t>
      </w:r>
      <w:r w:rsidR="0008032E">
        <w:rPr>
          <w:b/>
          <w:bCs/>
        </w:rPr>
        <w:t>s</w:t>
      </w:r>
      <w:r>
        <w:rPr>
          <w:b/>
          <w:bCs/>
        </w:rPr>
        <w:t>(e</w:t>
      </w:r>
      <w:r w:rsidR="0008032E">
        <w:rPr>
          <w:b/>
          <w:bCs/>
        </w:rPr>
        <w:t>s)</w:t>
      </w:r>
      <w:r>
        <w:rPr>
          <w:b/>
          <w:bCs/>
        </w:rPr>
        <w:t> :</w:t>
      </w:r>
    </w:p>
    <w:p w14:paraId="7DE3EE8A" w14:textId="5DB38FE1" w:rsidR="00B34EB6" w:rsidRDefault="003B0201" w:rsidP="00C516C4">
      <w:pPr>
        <w:rPr>
          <w:b/>
          <w:bCs/>
        </w:rPr>
      </w:pPr>
      <w:r>
        <w:rPr>
          <w:b/>
          <w:bCs/>
        </w:rPr>
        <w:tab/>
      </w:r>
      <w:r>
        <w:rPr>
          <w:b/>
          <w:bCs/>
        </w:rPr>
        <w:tab/>
      </w:r>
      <w:r w:rsidR="00841446">
        <w:rPr>
          <w:b/>
          <w:bCs/>
        </w:rPr>
        <w:t xml:space="preserve">     </w:t>
      </w:r>
      <w:r w:rsidR="00B34EB6">
        <w:rPr>
          <w:b/>
          <w:bCs/>
        </w:rPr>
        <w:tab/>
        <w:t>Mme Caroline Dumont, conseillère no1</w:t>
      </w:r>
    </w:p>
    <w:p w14:paraId="1C1E445A" w14:textId="3C1D8937" w:rsidR="00C516C4" w:rsidRDefault="00EB256F" w:rsidP="00914CF2">
      <w:pPr>
        <w:rPr>
          <w:b/>
          <w:bCs/>
        </w:rPr>
      </w:pPr>
      <w:r>
        <w:rPr>
          <w:b/>
          <w:bCs/>
        </w:rPr>
        <w:tab/>
      </w:r>
      <w:r>
        <w:rPr>
          <w:b/>
          <w:bCs/>
        </w:rPr>
        <w:tab/>
        <w:t xml:space="preserve">     </w:t>
      </w:r>
      <w:r w:rsidR="00B34EB6">
        <w:rPr>
          <w:b/>
          <w:bCs/>
        </w:rPr>
        <w:tab/>
      </w:r>
      <w:r>
        <w:rPr>
          <w:b/>
          <w:bCs/>
        </w:rPr>
        <w:t xml:space="preserve">Mme </w:t>
      </w:r>
      <w:r w:rsidR="00D65FCA">
        <w:rPr>
          <w:b/>
          <w:bCs/>
        </w:rPr>
        <w:t>Diane Soucy</w:t>
      </w:r>
      <w:r>
        <w:rPr>
          <w:b/>
          <w:bCs/>
        </w:rPr>
        <w:t xml:space="preserve">, conseillère no </w:t>
      </w:r>
      <w:r w:rsidR="00D65FCA">
        <w:rPr>
          <w:b/>
          <w:bCs/>
        </w:rPr>
        <w:t>2</w:t>
      </w:r>
      <w:r w:rsidR="00D317A8">
        <w:rPr>
          <w:b/>
          <w:bCs/>
        </w:rPr>
        <w:t>, absente</w:t>
      </w:r>
    </w:p>
    <w:p w14:paraId="6A2FBA14" w14:textId="65DE2234" w:rsidR="00B34EB6" w:rsidRDefault="00B34EB6" w:rsidP="00B34EB6">
      <w:pPr>
        <w:ind w:left="1276" w:hanging="1276"/>
        <w:rPr>
          <w:b/>
          <w:bCs/>
        </w:rPr>
      </w:pPr>
      <w:r>
        <w:rPr>
          <w:b/>
          <w:bCs/>
        </w:rPr>
        <w:tab/>
      </w:r>
      <w:r>
        <w:rPr>
          <w:b/>
          <w:bCs/>
        </w:rPr>
        <w:tab/>
      </w:r>
      <w:r>
        <w:rPr>
          <w:b/>
          <w:bCs/>
        </w:rPr>
        <w:tab/>
        <w:t>M. Jason Rioux, conseiller no 3</w:t>
      </w:r>
    </w:p>
    <w:p w14:paraId="6C1A1151" w14:textId="4CA38DF1" w:rsidR="00BA3F3C" w:rsidRDefault="00BA3F3C" w:rsidP="00C516C4">
      <w:pPr>
        <w:tabs>
          <w:tab w:val="left" w:pos="1701"/>
        </w:tabs>
        <w:rPr>
          <w:b/>
          <w:bCs/>
        </w:rPr>
      </w:pPr>
      <w:r>
        <w:rPr>
          <w:b/>
          <w:bCs/>
        </w:rPr>
        <w:tab/>
      </w:r>
      <w:r w:rsidR="00B34EB6">
        <w:rPr>
          <w:b/>
          <w:bCs/>
        </w:rPr>
        <w:tab/>
      </w:r>
      <w:r>
        <w:rPr>
          <w:b/>
          <w:bCs/>
        </w:rPr>
        <w:t>M</w:t>
      </w:r>
      <w:r w:rsidR="00E54D0A">
        <w:rPr>
          <w:b/>
          <w:bCs/>
        </w:rPr>
        <w:t>me Nancy Malenfant, conseillère no 4</w:t>
      </w:r>
    </w:p>
    <w:p w14:paraId="7332E022" w14:textId="1C7ADAF2" w:rsidR="00612ABD" w:rsidRDefault="00612ABD" w:rsidP="00C516C4">
      <w:pPr>
        <w:tabs>
          <w:tab w:val="left" w:pos="1701"/>
        </w:tabs>
        <w:rPr>
          <w:b/>
          <w:bCs/>
        </w:rPr>
      </w:pPr>
      <w:r>
        <w:rPr>
          <w:b/>
          <w:bCs/>
        </w:rPr>
        <w:tab/>
      </w:r>
      <w:r w:rsidR="00B34EB6">
        <w:rPr>
          <w:b/>
          <w:bCs/>
        </w:rPr>
        <w:tab/>
      </w:r>
      <w:r>
        <w:rPr>
          <w:b/>
          <w:bCs/>
        </w:rPr>
        <w:t xml:space="preserve">M. </w:t>
      </w:r>
      <w:r w:rsidR="00B34EB6">
        <w:rPr>
          <w:b/>
          <w:bCs/>
        </w:rPr>
        <w:t>Jérôme Duguay</w:t>
      </w:r>
      <w:r>
        <w:rPr>
          <w:b/>
          <w:bCs/>
        </w:rPr>
        <w:t>, conseillère no 5</w:t>
      </w:r>
      <w:r w:rsidR="00D317A8">
        <w:rPr>
          <w:b/>
          <w:bCs/>
        </w:rPr>
        <w:t xml:space="preserve">, absent </w:t>
      </w:r>
    </w:p>
    <w:p w14:paraId="14F0B9B3" w14:textId="6863C4FA" w:rsidR="00091C46" w:rsidRDefault="00C516C4" w:rsidP="00C516C4">
      <w:pPr>
        <w:tabs>
          <w:tab w:val="left" w:pos="1701"/>
        </w:tabs>
        <w:rPr>
          <w:b/>
          <w:bCs/>
        </w:rPr>
      </w:pPr>
      <w:r>
        <w:rPr>
          <w:b/>
          <w:bCs/>
        </w:rPr>
        <w:tab/>
      </w:r>
      <w:r w:rsidR="00B34EB6">
        <w:rPr>
          <w:b/>
          <w:bCs/>
        </w:rPr>
        <w:tab/>
      </w:r>
      <w:r>
        <w:rPr>
          <w:b/>
          <w:bCs/>
        </w:rPr>
        <w:t xml:space="preserve">M. </w:t>
      </w:r>
      <w:r w:rsidR="00D65FCA">
        <w:rPr>
          <w:b/>
          <w:bCs/>
        </w:rPr>
        <w:t>Marc Michaud</w:t>
      </w:r>
      <w:r>
        <w:rPr>
          <w:b/>
          <w:bCs/>
        </w:rPr>
        <w:t xml:space="preserve">, conseiller no </w:t>
      </w:r>
      <w:r w:rsidR="00D65FCA">
        <w:rPr>
          <w:b/>
          <w:bCs/>
        </w:rPr>
        <w:t>6</w:t>
      </w:r>
    </w:p>
    <w:p w14:paraId="4B1D0D5E" w14:textId="77777777" w:rsidR="00C516C4" w:rsidRDefault="00C516C4" w:rsidP="00C516C4">
      <w:pPr>
        <w:tabs>
          <w:tab w:val="left" w:pos="1701"/>
        </w:tabs>
        <w:rPr>
          <w:b/>
          <w:bCs/>
        </w:rPr>
      </w:pPr>
    </w:p>
    <w:p w14:paraId="0454D8BF" w14:textId="77777777" w:rsidR="00065BB6" w:rsidRDefault="00065BB6" w:rsidP="00C516C4">
      <w:pPr>
        <w:tabs>
          <w:tab w:val="left" w:pos="1701"/>
        </w:tabs>
        <w:rPr>
          <w:b/>
          <w:bCs/>
        </w:rPr>
      </w:pPr>
    </w:p>
    <w:p w14:paraId="11B89C3E" w14:textId="30A8DE49" w:rsidR="00C516C4" w:rsidRDefault="00C516C4" w:rsidP="00C516C4">
      <w:pPr>
        <w:tabs>
          <w:tab w:val="left" w:pos="1701"/>
        </w:tabs>
      </w:pPr>
      <w:r>
        <w:t xml:space="preserve">Les membres présents forment le quorum, sous la présidence de M. </w:t>
      </w:r>
      <w:r w:rsidR="000C5B1A">
        <w:t xml:space="preserve">Gino Canuel, </w:t>
      </w:r>
      <w:r>
        <w:t>maire.</w:t>
      </w:r>
    </w:p>
    <w:p w14:paraId="2CE528B1" w14:textId="77777777" w:rsidR="00C516C4" w:rsidRDefault="00C516C4" w:rsidP="00C516C4">
      <w:pPr>
        <w:tabs>
          <w:tab w:val="left" w:pos="1701"/>
        </w:tabs>
      </w:pPr>
    </w:p>
    <w:p w14:paraId="15CCCD7F" w14:textId="788A48C6" w:rsidR="00C516C4" w:rsidRDefault="00B34EB6" w:rsidP="00C516C4">
      <w:pPr>
        <w:tabs>
          <w:tab w:val="left" w:pos="1701"/>
        </w:tabs>
      </w:pPr>
      <w:r>
        <w:t>Ils</w:t>
      </w:r>
      <w:r w:rsidR="00E54D0A">
        <w:t xml:space="preserve"> </w:t>
      </w:r>
      <w:r>
        <w:t>sont</w:t>
      </w:r>
      <w:r w:rsidR="00E54D0A">
        <w:t xml:space="preserve"> également présent</w:t>
      </w:r>
      <w:r>
        <w:t xml:space="preserve">s : </w:t>
      </w:r>
      <w:r w:rsidR="00E54D0A">
        <w:t xml:space="preserve"> </w:t>
      </w:r>
      <w:r w:rsidR="00A016F3">
        <w:tab/>
      </w:r>
      <w:r w:rsidR="00E54D0A">
        <w:t xml:space="preserve">Karine Dechamplain, greffière-trésorière </w:t>
      </w:r>
    </w:p>
    <w:p w14:paraId="7C558C1E" w14:textId="1644A932" w:rsidR="00B34EB6" w:rsidRDefault="00B34EB6" w:rsidP="00C516C4">
      <w:pPr>
        <w:tabs>
          <w:tab w:val="left" w:pos="1701"/>
        </w:tabs>
      </w:pPr>
      <w:r>
        <w:tab/>
      </w:r>
      <w:r>
        <w:tab/>
      </w:r>
      <w:r w:rsidR="00A016F3">
        <w:tab/>
      </w:r>
      <w:r>
        <w:t xml:space="preserve">Ainsi que </w:t>
      </w:r>
      <w:r w:rsidR="00213890">
        <w:t>3</w:t>
      </w:r>
      <w:r>
        <w:t xml:space="preserve"> </w:t>
      </w:r>
      <w:r w:rsidR="00D317A8">
        <w:t>citoyens</w:t>
      </w:r>
    </w:p>
    <w:p w14:paraId="4D9A9025" w14:textId="77777777" w:rsidR="00065BB6" w:rsidRDefault="00065BB6" w:rsidP="00C516C4">
      <w:pPr>
        <w:tabs>
          <w:tab w:val="left" w:pos="1701"/>
        </w:tabs>
      </w:pPr>
    </w:p>
    <w:p w14:paraId="287C394E" w14:textId="77777777" w:rsidR="00C516C4" w:rsidRDefault="00C516C4" w:rsidP="00C516C4">
      <w:pPr>
        <w:tabs>
          <w:tab w:val="left" w:pos="1701"/>
        </w:tabs>
      </w:pPr>
    </w:p>
    <w:p w14:paraId="1AB919D2" w14:textId="794F8958" w:rsidR="00C516C4" w:rsidRDefault="00C516C4" w:rsidP="00C516C4">
      <w:pPr>
        <w:tabs>
          <w:tab w:val="left" w:pos="1701"/>
        </w:tabs>
        <w:rPr>
          <w:b/>
          <w:bCs/>
        </w:rPr>
      </w:pPr>
      <w:r>
        <w:rPr>
          <w:b/>
          <w:bCs/>
        </w:rPr>
        <w:t>Accueil par monsieur le</w:t>
      </w:r>
      <w:r w:rsidR="00224DE0">
        <w:rPr>
          <w:b/>
          <w:bCs/>
        </w:rPr>
        <w:t xml:space="preserve"> </w:t>
      </w:r>
      <w:r>
        <w:rPr>
          <w:b/>
          <w:bCs/>
        </w:rPr>
        <w:t>maire</w:t>
      </w:r>
    </w:p>
    <w:p w14:paraId="0A89A80C" w14:textId="77777777" w:rsidR="00C516C4" w:rsidRDefault="00C516C4" w:rsidP="00C516C4">
      <w:pPr>
        <w:tabs>
          <w:tab w:val="left" w:pos="1701"/>
        </w:tabs>
        <w:rPr>
          <w:b/>
          <w:bCs/>
        </w:rPr>
      </w:pPr>
    </w:p>
    <w:p w14:paraId="58648C03" w14:textId="2A5D5DEE" w:rsidR="00C516C4" w:rsidRDefault="00137159" w:rsidP="00D317A8">
      <w:pPr>
        <w:pStyle w:val="Paragraphedeliste"/>
        <w:numPr>
          <w:ilvl w:val="0"/>
          <w:numId w:val="57"/>
        </w:numPr>
        <w:tabs>
          <w:tab w:val="left" w:pos="426"/>
        </w:tabs>
        <w:ind w:left="426"/>
        <w:rPr>
          <w:b/>
          <w:bCs/>
        </w:rPr>
      </w:pPr>
      <w:r w:rsidRPr="00D317A8">
        <w:rPr>
          <w:b/>
          <w:bCs/>
        </w:rPr>
        <w:t>Ordre du jour</w:t>
      </w:r>
    </w:p>
    <w:p w14:paraId="2D108961" w14:textId="77777777" w:rsidR="00D317A8" w:rsidRDefault="00D317A8" w:rsidP="00137159">
      <w:pPr>
        <w:tabs>
          <w:tab w:val="left" w:pos="567"/>
        </w:tabs>
        <w:rPr>
          <w:b/>
          <w:bCs/>
        </w:rPr>
      </w:pPr>
    </w:p>
    <w:p w14:paraId="25184CC9" w14:textId="1DD5C5C3" w:rsidR="00137159" w:rsidRDefault="00D317A8" w:rsidP="00137159">
      <w:pPr>
        <w:tabs>
          <w:tab w:val="left" w:pos="567"/>
        </w:tabs>
      </w:pPr>
      <w:r w:rsidRPr="00D317A8">
        <w:t>Suivant la lecture de l’ordre du jour, il est proposé et résolu d’intervertir l’ordre des points suivants :</w:t>
      </w:r>
    </w:p>
    <w:p w14:paraId="31E2744C" w14:textId="77777777" w:rsidR="00D317A8" w:rsidRPr="00D317A8" w:rsidRDefault="00D317A8" w:rsidP="00137159">
      <w:pPr>
        <w:tabs>
          <w:tab w:val="left" w:pos="567"/>
        </w:tabs>
      </w:pPr>
    </w:p>
    <w:p w14:paraId="4D39D84C" w14:textId="7FB176C4" w:rsidR="00D317A8" w:rsidRPr="00D317A8" w:rsidRDefault="00D317A8" w:rsidP="00D317A8">
      <w:pPr>
        <w:pStyle w:val="Paragraphedeliste"/>
        <w:numPr>
          <w:ilvl w:val="0"/>
          <w:numId w:val="58"/>
        </w:numPr>
        <w:tabs>
          <w:tab w:val="left" w:pos="567"/>
        </w:tabs>
        <w:rPr>
          <w:i/>
          <w:iCs/>
        </w:rPr>
      </w:pPr>
      <w:r w:rsidRPr="00D317A8">
        <w:rPr>
          <w:i/>
          <w:iCs/>
        </w:rPr>
        <w:t>Le point 8 devient le Rapport des élus ;</w:t>
      </w:r>
    </w:p>
    <w:p w14:paraId="1281E261" w14:textId="64D24ECC" w:rsidR="00D317A8" w:rsidRPr="00D317A8" w:rsidRDefault="00D317A8" w:rsidP="00D317A8">
      <w:pPr>
        <w:pStyle w:val="Paragraphedeliste"/>
        <w:numPr>
          <w:ilvl w:val="0"/>
          <w:numId w:val="58"/>
        </w:numPr>
        <w:tabs>
          <w:tab w:val="left" w:pos="567"/>
        </w:tabs>
        <w:rPr>
          <w:i/>
          <w:iCs/>
        </w:rPr>
      </w:pPr>
      <w:r w:rsidRPr="00D317A8">
        <w:rPr>
          <w:i/>
          <w:iCs/>
        </w:rPr>
        <w:t>Le point 9 devient la Deuxième période de questions.</w:t>
      </w:r>
    </w:p>
    <w:p w14:paraId="0D8816AE" w14:textId="77777777" w:rsidR="00D317A8" w:rsidRPr="00D317A8" w:rsidRDefault="00D317A8" w:rsidP="00D317A8">
      <w:pPr>
        <w:pStyle w:val="Paragraphedeliste"/>
        <w:tabs>
          <w:tab w:val="left" w:pos="567"/>
        </w:tabs>
        <w:rPr>
          <w:b/>
          <w:bCs/>
        </w:rPr>
      </w:pPr>
    </w:p>
    <w:p w14:paraId="1B2ED71C" w14:textId="3C96CA54" w:rsidR="00137159" w:rsidRDefault="00213890" w:rsidP="00137159">
      <w:pPr>
        <w:tabs>
          <w:tab w:val="left" w:pos="567"/>
        </w:tabs>
        <w:ind w:hanging="1134"/>
      </w:pPr>
      <w:r>
        <w:rPr>
          <w:b/>
          <w:bCs/>
        </w:rPr>
        <w:t>82</w:t>
      </w:r>
      <w:r w:rsidR="00385A35">
        <w:rPr>
          <w:b/>
          <w:bCs/>
        </w:rPr>
        <w:t>-26</w:t>
      </w:r>
      <w:r w:rsidR="00137159">
        <w:rPr>
          <w:b/>
          <w:bCs/>
        </w:rPr>
        <w:tab/>
      </w:r>
      <w:r w:rsidR="00137159">
        <w:t>Il est proposé par</w:t>
      </w:r>
      <w:r w:rsidR="00E54D0A">
        <w:t xml:space="preserve"> M</w:t>
      </w:r>
      <w:r>
        <w:t>me</w:t>
      </w:r>
      <w:r w:rsidR="00137159">
        <w:t xml:space="preserve"> </w:t>
      </w:r>
      <w:r>
        <w:t>Nancy Malenfant</w:t>
      </w:r>
      <w:r w:rsidR="00137159">
        <w:t xml:space="preserve">, appuyé par </w:t>
      </w:r>
      <w:r w:rsidR="00E54D0A">
        <w:t>M</w:t>
      </w:r>
      <w:r w:rsidR="00D317A8">
        <w:t>.</w:t>
      </w:r>
      <w:r w:rsidR="005A4EA3">
        <w:t xml:space="preserve"> </w:t>
      </w:r>
      <w:r>
        <w:t>Marc Michaud</w:t>
      </w:r>
      <w:r w:rsidR="00B34EB6">
        <w:t xml:space="preserve"> </w:t>
      </w:r>
      <w:r w:rsidR="003C0C20">
        <w:t>d</w:t>
      </w:r>
      <w:r w:rsidR="00137159">
        <w:t>’accepter l’ordre du jour</w:t>
      </w:r>
      <w:r w:rsidR="00D317A8">
        <w:t xml:space="preserve"> tel que modifié.</w:t>
      </w:r>
    </w:p>
    <w:p w14:paraId="29516223" w14:textId="77777777" w:rsidR="00137159" w:rsidRDefault="00137159" w:rsidP="00137159">
      <w:pPr>
        <w:tabs>
          <w:tab w:val="left" w:pos="567"/>
        </w:tabs>
        <w:ind w:hanging="1134"/>
      </w:pPr>
    </w:p>
    <w:p w14:paraId="43C42BEC" w14:textId="7021892C" w:rsidR="00137159" w:rsidRPr="00EE0313" w:rsidRDefault="00137159" w:rsidP="00D17BFE">
      <w:pPr>
        <w:tabs>
          <w:tab w:val="left" w:pos="426"/>
        </w:tabs>
        <w:rPr>
          <w:b/>
          <w:bCs/>
        </w:rPr>
      </w:pPr>
      <w:r>
        <w:rPr>
          <w:b/>
          <w:bCs/>
        </w:rPr>
        <w:t>2.</w:t>
      </w:r>
      <w:r>
        <w:rPr>
          <w:b/>
          <w:bCs/>
        </w:rPr>
        <w:tab/>
      </w:r>
      <w:r w:rsidR="00D317A8">
        <w:rPr>
          <w:b/>
          <w:bCs/>
        </w:rPr>
        <w:t xml:space="preserve">Acceptation des procès-verbaux du </w:t>
      </w:r>
      <w:r w:rsidR="00213890">
        <w:rPr>
          <w:b/>
          <w:bCs/>
        </w:rPr>
        <w:t>6 juillet</w:t>
      </w:r>
      <w:r w:rsidR="00D317A8">
        <w:rPr>
          <w:b/>
          <w:bCs/>
        </w:rPr>
        <w:t xml:space="preserve"> 2026</w:t>
      </w:r>
    </w:p>
    <w:p w14:paraId="1C573B2C" w14:textId="77777777" w:rsidR="00EE0313" w:rsidRDefault="00137159" w:rsidP="007648A4">
      <w:pPr>
        <w:tabs>
          <w:tab w:val="left" w:pos="567"/>
        </w:tabs>
        <w:ind w:hanging="1134"/>
        <w:rPr>
          <w:b/>
          <w:bCs/>
        </w:rPr>
      </w:pPr>
      <w:r>
        <w:rPr>
          <w:b/>
          <w:bCs/>
        </w:rPr>
        <w:tab/>
      </w:r>
    </w:p>
    <w:p w14:paraId="53B3A124" w14:textId="30DE5454" w:rsidR="00ED0649" w:rsidRDefault="00213890" w:rsidP="00F56180">
      <w:pPr>
        <w:tabs>
          <w:tab w:val="left" w:pos="567"/>
        </w:tabs>
        <w:ind w:hanging="1134"/>
      </w:pPr>
      <w:r w:rsidRPr="00213890">
        <w:rPr>
          <w:b/>
          <w:bCs/>
        </w:rPr>
        <w:t>83-26</w:t>
      </w:r>
      <w:r>
        <w:tab/>
        <w:t>Il est proposé par Mme Caroline Dumont et appuyé par M. Jason Rioux d’accepter le procès-verbal du 6 juillet 2026.</w:t>
      </w:r>
      <w:r w:rsidR="00D317A8">
        <w:t xml:space="preserve"> </w:t>
      </w:r>
    </w:p>
    <w:p w14:paraId="4912D9BF" w14:textId="097A77C4" w:rsidR="00A64283" w:rsidRPr="00D317A8" w:rsidRDefault="00D317A8" w:rsidP="00F56180">
      <w:pPr>
        <w:tabs>
          <w:tab w:val="left" w:pos="567"/>
        </w:tabs>
        <w:ind w:hanging="1134"/>
      </w:pPr>
      <w:r>
        <w:t xml:space="preserve"> </w:t>
      </w:r>
    </w:p>
    <w:p w14:paraId="7FF3C742" w14:textId="77777777" w:rsidR="00F56180" w:rsidRPr="00EE0313" w:rsidRDefault="00F56180" w:rsidP="00F56180">
      <w:pPr>
        <w:tabs>
          <w:tab w:val="left" w:pos="567"/>
        </w:tabs>
        <w:ind w:hanging="1134"/>
      </w:pPr>
    </w:p>
    <w:p w14:paraId="0B3A38D8" w14:textId="1EF90D0E" w:rsidR="008B1AAB" w:rsidRDefault="00213890" w:rsidP="00213890">
      <w:pPr>
        <w:tabs>
          <w:tab w:val="left" w:pos="426"/>
        </w:tabs>
        <w:ind w:hanging="1134"/>
        <w:rPr>
          <w:b/>
          <w:bCs/>
        </w:rPr>
      </w:pPr>
      <w:r w:rsidRPr="00213890">
        <w:rPr>
          <w:b/>
          <w:bCs/>
        </w:rPr>
        <w:tab/>
        <w:t>3</w:t>
      </w:r>
      <w:r>
        <w:rPr>
          <w:b/>
          <w:bCs/>
        </w:rPr>
        <w:t>.</w:t>
      </w:r>
      <w:r>
        <w:rPr>
          <w:b/>
          <w:bCs/>
        </w:rPr>
        <w:tab/>
      </w:r>
      <w:r w:rsidR="00274608" w:rsidRPr="00213890">
        <w:rPr>
          <w:b/>
          <w:bCs/>
        </w:rPr>
        <w:t>Comptes à payer de jui</w:t>
      </w:r>
      <w:r w:rsidRPr="00213890">
        <w:rPr>
          <w:b/>
          <w:bCs/>
        </w:rPr>
        <w:t>llet</w:t>
      </w:r>
      <w:r w:rsidR="00274608" w:rsidRPr="00213890">
        <w:rPr>
          <w:b/>
          <w:bCs/>
        </w:rPr>
        <w:t xml:space="preserve"> 2026 </w:t>
      </w:r>
    </w:p>
    <w:p w14:paraId="40827B28" w14:textId="77777777" w:rsidR="00213890" w:rsidRPr="00213890" w:rsidRDefault="00213890" w:rsidP="00213890">
      <w:pPr>
        <w:tabs>
          <w:tab w:val="left" w:pos="426"/>
        </w:tabs>
        <w:ind w:hanging="1134"/>
        <w:rPr>
          <w:b/>
          <w:bCs/>
        </w:rPr>
      </w:pPr>
    </w:p>
    <w:p w14:paraId="334EC5BB" w14:textId="77777777" w:rsidR="00213890" w:rsidRDefault="00213890" w:rsidP="008B1AAB">
      <w:pPr>
        <w:tabs>
          <w:tab w:val="left" w:pos="426"/>
        </w:tabs>
        <w:ind w:hanging="1134"/>
        <w:rPr>
          <w:b/>
          <w:bCs/>
        </w:rPr>
      </w:pPr>
    </w:p>
    <w:tbl>
      <w:tblPr>
        <w:tblW w:w="8042" w:type="dxa"/>
        <w:tblCellMar>
          <w:left w:w="70" w:type="dxa"/>
          <w:right w:w="70" w:type="dxa"/>
        </w:tblCellMar>
        <w:tblLook w:val="04A0" w:firstRow="1" w:lastRow="0" w:firstColumn="1" w:lastColumn="0" w:noHBand="0" w:noVBand="1"/>
      </w:tblPr>
      <w:tblGrid>
        <w:gridCol w:w="3070"/>
        <w:gridCol w:w="1750"/>
        <w:gridCol w:w="3222"/>
      </w:tblGrid>
      <w:tr w:rsidR="00213890" w:rsidRPr="00213890" w14:paraId="63504758" w14:textId="77777777" w:rsidTr="00213890">
        <w:trPr>
          <w:trHeight w:val="288"/>
        </w:trPr>
        <w:tc>
          <w:tcPr>
            <w:tcW w:w="4820" w:type="dxa"/>
            <w:gridSpan w:val="2"/>
            <w:tcBorders>
              <w:top w:val="nil"/>
              <w:left w:val="nil"/>
              <w:bottom w:val="nil"/>
              <w:right w:val="nil"/>
            </w:tcBorders>
            <w:noWrap/>
            <w:vAlign w:val="center"/>
            <w:hideMark/>
          </w:tcPr>
          <w:p w14:paraId="0A4A3376"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COMPTES À PAYER JUILLET 2026</w:t>
            </w:r>
          </w:p>
        </w:tc>
        <w:tc>
          <w:tcPr>
            <w:tcW w:w="3222" w:type="dxa"/>
            <w:tcBorders>
              <w:top w:val="nil"/>
              <w:left w:val="nil"/>
              <w:bottom w:val="nil"/>
              <w:right w:val="nil"/>
            </w:tcBorders>
            <w:noWrap/>
            <w:vAlign w:val="bottom"/>
            <w:hideMark/>
          </w:tcPr>
          <w:p w14:paraId="5BA4FB79" w14:textId="77777777" w:rsidR="00213890" w:rsidRPr="00213890" w:rsidRDefault="00213890" w:rsidP="00213890">
            <w:pPr>
              <w:jc w:val="left"/>
              <w:rPr>
                <w:rFonts w:eastAsia="Times New Roman"/>
                <w:b/>
                <w:bCs/>
                <w:color w:val="000000"/>
                <w:kern w:val="0"/>
                <w:u w:val="single"/>
                <w:lang w:eastAsia="fr-CA"/>
                <w14:ligatures w14:val="none"/>
              </w:rPr>
            </w:pPr>
          </w:p>
        </w:tc>
      </w:tr>
      <w:tr w:rsidR="00213890" w:rsidRPr="00213890" w14:paraId="32DFDAD5" w14:textId="77777777" w:rsidTr="00213890">
        <w:trPr>
          <w:trHeight w:val="288"/>
        </w:trPr>
        <w:tc>
          <w:tcPr>
            <w:tcW w:w="3070" w:type="dxa"/>
            <w:tcBorders>
              <w:top w:val="nil"/>
              <w:left w:val="nil"/>
              <w:bottom w:val="nil"/>
              <w:right w:val="nil"/>
            </w:tcBorders>
            <w:noWrap/>
            <w:vAlign w:val="center"/>
            <w:hideMark/>
          </w:tcPr>
          <w:p w14:paraId="19CDD483"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085E5B64"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26E4CED7"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5EBFCFC4" w14:textId="77777777" w:rsidTr="00213890">
        <w:trPr>
          <w:trHeight w:val="288"/>
        </w:trPr>
        <w:tc>
          <w:tcPr>
            <w:tcW w:w="3070" w:type="dxa"/>
            <w:tcBorders>
              <w:top w:val="nil"/>
              <w:left w:val="nil"/>
              <w:bottom w:val="nil"/>
              <w:right w:val="nil"/>
            </w:tcBorders>
            <w:noWrap/>
            <w:vAlign w:val="center"/>
            <w:hideMark/>
          </w:tcPr>
          <w:p w14:paraId="50DAF738"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VOIRIE</w:t>
            </w:r>
          </w:p>
        </w:tc>
        <w:tc>
          <w:tcPr>
            <w:tcW w:w="1750" w:type="dxa"/>
            <w:tcBorders>
              <w:top w:val="nil"/>
              <w:left w:val="nil"/>
              <w:bottom w:val="nil"/>
              <w:right w:val="nil"/>
            </w:tcBorders>
            <w:noWrap/>
            <w:vAlign w:val="bottom"/>
            <w:hideMark/>
          </w:tcPr>
          <w:p w14:paraId="7B4AF103"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050CFFD9"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28D4743E" w14:textId="77777777" w:rsidTr="00213890">
        <w:trPr>
          <w:trHeight w:val="288"/>
        </w:trPr>
        <w:tc>
          <w:tcPr>
            <w:tcW w:w="3070" w:type="dxa"/>
            <w:tcBorders>
              <w:top w:val="nil"/>
              <w:left w:val="nil"/>
              <w:bottom w:val="nil"/>
              <w:right w:val="nil"/>
            </w:tcBorders>
            <w:noWrap/>
            <w:vAlign w:val="center"/>
            <w:hideMark/>
          </w:tcPr>
          <w:p w14:paraId="7F928B49"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Marcel Bérubé</w:t>
            </w:r>
          </w:p>
        </w:tc>
        <w:tc>
          <w:tcPr>
            <w:tcW w:w="1750" w:type="dxa"/>
            <w:tcBorders>
              <w:top w:val="nil"/>
              <w:left w:val="nil"/>
              <w:bottom w:val="nil"/>
              <w:right w:val="nil"/>
            </w:tcBorders>
            <w:noWrap/>
            <w:vAlign w:val="bottom"/>
            <w:hideMark/>
          </w:tcPr>
          <w:p w14:paraId="33F65DBD"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150.00  $ </w:t>
            </w:r>
          </w:p>
        </w:tc>
        <w:tc>
          <w:tcPr>
            <w:tcW w:w="3222" w:type="dxa"/>
            <w:tcBorders>
              <w:top w:val="nil"/>
              <w:left w:val="nil"/>
              <w:bottom w:val="nil"/>
              <w:right w:val="nil"/>
            </w:tcBorders>
            <w:noWrap/>
            <w:vAlign w:val="bottom"/>
            <w:hideMark/>
          </w:tcPr>
          <w:p w14:paraId="0D76FCFF"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3 x castors</w:t>
            </w:r>
          </w:p>
        </w:tc>
      </w:tr>
      <w:tr w:rsidR="00213890" w:rsidRPr="00213890" w14:paraId="55B95F26" w14:textId="77777777" w:rsidTr="00213890">
        <w:trPr>
          <w:trHeight w:val="288"/>
        </w:trPr>
        <w:tc>
          <w:tcPr>
            <w:tcW w:w="3070" w:type="dxa"/>
            <w:tcBorders>
              <w:top w:val="nil"/>
              <w:left w:val="nil"/>
              <w:bottom w:val="nil"/>
              <w:right w:val="nil"/>
            </w:tcBorders>
            <w:noWrap/>
            <w:vAlign w:val="center"/>
            <w:hideMark/>
          </w:tcPr>
          <w:p w14:paraId="797C2B7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Entreprises Michaud</w:t>
            </w:r>
          </w:p>
        </w:tc>
        <w:tc>
          <w:tcPr>
            <w:tcW w:w="1750" w:type="dxa"/>
            <w:tcBorders>
              <w:top w:val="nil"/>
              <w:left w:val="nil"/>
              <w:bottom w:val="nil"/>
              <w:right w:val="nil"/>
            </w:tcBorders>
            <w:noWrap/>
            <w:vAlign w:val="bottom"/>
            <w:hideMark/>
          </w:tcPr>
          <w:p w14:paraId="2B9B5B61"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237 974.17  $ </w:t>
            </w:r>
          </w:p>
        </w:tc>
        <w:tc>
          <w:tcPr>
            <w:tcW w:w="3222" w:type="dxa"/>
            <w:tcBorders>
              <w:top w:val="nil"/>
              <w:left w:val="nil"/>
              <w:bottom w:val="nil"/>
              <w:right w:val="nil"/>
            </w:tcBorders>
            <w:noWrap/>
            <w:vAlign w:val="bottom"/>
            <w:hideMark/>
          </w:tcPr>
          <w:p w14:paraId="020D5D1A"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ponceaux route </w:t>
            </w:r>
            <w:proofErr w:type="spellStart"/>
            <w:r w:rsidRPr="00213890">
              <w:rPr>
                <w:rFonts w:eastAsia="Times New Roman"/>
                <w:color w:val="000000"/>
                <w:kern w:val="0"/>
                <w:lang w:eastAsia="fr-CA"/>
                <w14:ligatures w14:val="none"/>
              </w:rPr>
              <w:t>mitis</w:t>
            </w:r>
            <w:proofErr w:type="spellEnd"/>
            <w:r w:rsidRPr="00213890">
              <w:rPr>
                <w:rFonts w:eastAsia="Times New Roman"/>
                <w:color w:val="000000"/>
                <w:kern w:val="0"/>
                <w:lang w:eastAsia="fr-CA"/>
                <w14:ligatures w14:val="none"/>
              </w:rPr>
              <w:t xml:space="preserve"> #1</w:t>
            </w:r>
          </w:p>
        </w:tc>
      </w:tr>
      <w:tr w:rsidR="00213890" w:rsidRPr="00213890" w14:paraId="4FC51026" w14:textId="77777777" w:rsidTr="00213890">
        <w:trPr>
          <w:trHeight w:val="288"/>
        </w:trPr>
        <w:tc>
          <w:tcPr>
            <w:tcW w:w="3070" w:type="dxa"/>
            <w:tcBorders>
              <w:top w:val="nil"/>
              <w:left w:val="nil"/>
              <w:bottom w:val="nil"/>
              <w:right w:val="nil"/>
            </w:tcBorders>
            <w:noWrap/>
            <w:vAlign w:val="center"/>
            <w:hideMark/>
          </w:tcPr>
          <w:p w14:paraId="43841132"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Les Aménagements Lamontagne</w:t>
            </w:r>
          </w:p>
        </w:tc>
        <w:tc>
          <w:tcPr>
            <w:tcW w:w="1750" w:type="dxa"/>
            <w:tcBorders>
              <w:top w:val="nil"/>
              <w:left w:val="nil"/>
              <w:bottom w:val="nil"/>
              <w:right w:val="nil"/>
            </w:tcBorders>
            <w:noWrap/>
            <w:vAlign w:val="bottom"/>
            <w:hideMark/>
          </w:tcPr>
          <w:p w14:paraId="3C947438"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8 029.85  $ </w:t>
            </w:r>
          </w:p>
        </w:tc>
        <w:tc>
          <w:tcPr>
            <w:tcW w:w="3222" w:type="dxa"/>
            <w:tcBorders>
              <w:top w:val="nil"/>
              <w:left w:val="nil"/>
              <w:bottom w:val="nil"/>
              <w:right w:val="nil"/>
            </w:tcBorders>
            <w:noWrap/>
            <w:vAlign w:val="bottom"/>
            <w:hideMark/>
          </w:tcPr>
          <w:p w14:paraId="263B6602" w14:textId="77777777" w:rsidR="00213890" w:rsidRPr="00213890" w:rsidRDefault="00213890" w:rsidP="00213890">
            <w:pPr>
              <w:jc w:val="right"/>
              <w:rPr>
                <w:rFonts w:eastAsia="Times New Roman"/>
                <w:color w:val="000000"/>
                <w:kern w:val="0"/>
                <w:lang w:eastAsia="fr-CA"/>
                <w14:ligatures w14:val="none"/>
              </w:rPr>
            </w:pPr>
          </w:p>
        </w:tc>
      </w:tr>
      <w:tr w:rsidR="00213890" w:rsidRPr="00213890" w14:paraId="75C1B2BE" w14:textId="77777777" w:rsidTr="00213890">
        <w:trPr>
          <w:trHeight w:val="288"/>
        </w:trPr>
        <w:tc>
          <w:tcPr>
            <w:tcW w:w="3070" w:type="dxa"/>
            <w:tcBorders>
              <w:top w:val="nil"/>
              <w:left w:val="nil"/>
              <w:bottom w:val="nil"/>
              <w:right w:val="nil"/>
            </w:tcBorders>
            <w:noWrap/>
            <w:vAlign w:val="center"/>
            <w:hideMark/>
          </w:tcPr>
          <w:p w14:paraId="56096F33"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42FBD8DC"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52BB47E3"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1277E9E0" w14:textId="77777777" w:rsidTr="00213890">
        <w:trPr>
          <w:trHeight w:val="288"/>
        </w:trPr>
        <w:tc>
          <w:tcPr>
            <w:tcW w:w="3070" w:type="dxa"/>
            <w:tcBorders>
              <w:top w:val="nil"/>
              <w:left w:val="nil"/>
              <w:bottom w:val="nil"/>
              <w:right w:val="nil"/>
            </w:tcBorders>
            <w:noWrap/>
            <w:vAlign w:val="center"/>
            <w:hideMark/>
          </w:tcPr>
          <w:p w14:paraId="22F316B7"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PARC ET TERRAIN DE JEUX</w:t>
            </w:r>
          </w:p>
        </w:tc>
        <w:tc>
          <w:tcPr>
            <w:tcW w:w="1750" w:type="dxa"/>
            <w:tcBorders>
              <w:top w:val="nil"/>
              <w:left w:val="nil"/>
              <w:bottom w:val="nil"/>
              <w:right w:val="nil"/>
            </w:tcBorders>
            <w:noWrap/>
            <w:vAlign w:val="bottom"/>
            <w:hideMark/>
          </w:tcPr>
          <w:p w14:paraId="62BB2F56"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4213F3AC"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2F872902" w14:textId="77777777" w:rsidTr="00213890">
        <w:trPr>
          <w:trHeight w:val="288"/>
        </w:trPr>
        <w:tc>
          <w:tcPr>
            <w:tcW w:w="3070" w:type="dxa"/>
            <w:tcBorders>
              <w:top w:val="nil"/>
              <w:left w:val="nil"/>
              <w:bottom w:val="nil"/>
              <w:right w:val="nil"/>
            </w:tcBorders>
            <w:noWrap/>
            <w:vAlign w:val="center"/>
            <w:hideMark/>
          </w:tcPr>
          <w:p w14:paraId="1D53E86E" w14:textId="77777777" w:rsidR="00213890" w:rsidRPr="00213890" w:rsidRDefault="00213890" w:rsidP="00213890">
            <w:pPr>
              <w:jc w:val="left"/>
              <w:rPr>
                <w:rFonts w:eastAsia="Times New Roman"/>
                <w:color w:val="000000"/>
                <w:kern w:val="0"/>
                <w:lang w:eastAsia="fr-CA"/>
                <w14:ligatures w14:val="none"/>
              </w:rPr>
            </w:pPr>
            <w:proofErr w:type="spellStart"/>
            <w:r w:rsidRPr="00213890">
              <w:rPr>
                <w:rFonts w:eastAsia="Times New Roman"/>
                <w:color w:val="000000"/>
                <w:kern w:val="0"/>
                <w:lang w:eastAsia="fr-CA"/>
                <w14:ligatures w14:val="none"/>
              </w:rPr>
              <w:t>AquaZone</w:t>
            </w:r>
            <w:proofErr w:type="spellEnd"/>
          </w:p>
        </w:tc>
        <w:tc>
          <w:tcPr>
            <w:tcW w:w="1750" w:type="dxa"/>
            <w:tcBorders>
              <w:top w:val="nil"/>
              <w:left w:val="nil"/>
              <w:bottom w:val="nil"/>
              <w:right w:val="nil"/>
            </w:tcBorders>
            <w:noWrap/>
            <w:vAlign w:val="bottom"/>
            <w:hideMark/>
          </w:tcPr>
          <w:p w14:paraId="37088453"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60.91  $ </w:t>
            </w:r>
          </w:p>
        </w:tc>
        <w:tc>
          <w:tcPr>
            <w:tcW w:w="3222" w:type="dxa"/>
            <w:tcBorders>
              <w:top w:val="nil"/>
              <w:left w:val="nil"/>
              <w:bottom w:val="nil"/>
              <w:right w:val="nil"/>
            </w:tcBorders>
            <w:noWrap/>
            <w:vAlign w:val="bottom"/>
            <w:hideMark/>
          </w:tcPr>
          <w:p w14:paraId="5CC93F1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papier hygiénique</w:t>
            </w:r>
          </w:p>
        </w:tc>
      </w:tr>
      <w:tr w:rsidR="00213890" w:rsidRPr="00213890" w14:paraId="6BD5AC9E" w14:textId="77777777" w:rsidTr="00213890">
        <w:trPr>
          <w:trHeight w:val="288"/>
        </w:trPr>
        <w:tc>
          <w:tcPr>
            <w:tcW w:w="3070" w:type="dxa"/>
            <w:tcBorders>
              <w:top w:val="nil"/>
              <w:left w:val="nil"/>
              <w:bottom w:val="nil"/>
              <w:right w:val="nil"/>
            </w:tcBorders>
            <w:noWrap/>
            <w:vAlign w:val="center"/>
            <w:hideMark/>
          </w:tcPr>
          <w:p w14:paraId="6F3CF3A9"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Gagnon</w:t>
            </w:r>
          </w:p>
        </w:tc>
        <w:tc>
          <w:tcPr>
            <w:tcW w:w="1750" w:type="dxa"/>
            <w:tcBorders>
              <w:top w:val="nil"/>
              <w:left w:val="nil"/>
              <w:bottom w:val="nil"/>
              <w:right w:val="nil"/>
            </w:tcBorders>
            <w:noWrap/>
            <w:vAlign w:val="bottom"/>
            <w:hideMark/>
          </w:tcPr>
          <w:p w14:paraId="105C949B"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(26.75) $ </w:t>
            </w:r>
          </w:p>
        </w:tc>
        <w:tc>
          <w:tcPr>
            <w:tcW w:w="3222" w:type="dxa"/>
            <w:tcBorders>
              <w:top w:val="nil"/>
              <w:left w:val="nil"/>
              <w:bottom w:val="nil"/>
              <w:right w:val="nil"/>
            </w:tcBorders>
            <w:noWrap/>
            <w:vAlign w:val="bottom"/>
            <w:hideMark/>
          </w:tcPr>
          <w:p w14:paraId="4ABDBBA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retour cisaille</w:t>
            </w:r>
          </w:p>
        </w:tc>
      </w:tr>
      <w:tr w:rsidR="00213890" w:rsidRPr="00213890" w14:paraId="002AF181" w14:textId="77777777" w:rsidTr="00213890">
        <w:trPr>
          <w:trHeight w:val="288"/>
        </w:trPr>
        <w:tc>
          <w:tcPr>
            <w:tcW w:w="3070" w:type="dxa"/>
            <w:tcBorders>
              <w:top w:val="nil"/>
              <w:left w:val="nil"/>
              <w:bottom w:val="nil"/>
              <w:right w:val="nil"/>
            </w:tcBorders>
            <w:noWrap/>
            <w:vAlign w:val="center"/>
            <w:hideMark/>
          </w:tcPr>
          <w:p w14:paraId="7F4C2241"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Ville d'Amqui</w:t>
            </w:r>
          </w:p>
        </w:tc>
        <w:tc>
          <w:tcPr>
            <w:tcW w:w="1750" w:type="dxa"/>
            <w:tcBorders>
              <w:top w:val="nil"/>
              <w:left w:val="nil"/>
              <w:bottom w:val="nil"/>
              <w:right w:val="nil"/>
            </w:tcBorders>
            <w:noWrap/>
            <w:vAlign w:val="bottom"/>
            <w:hideMark/>
          </w:tcPr>
          <w:p w14:paraId="26CB175E"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20.00  $ </w:t>
            </w:r>
          </w:p>
        </w:tc>
        <w:tc>
          <w:tcPr>
            <w:tcW w:w="3222" w:type="dxa"/>
            <w:tcBorders>
              <w:top w:val="nil"/>
              <w:left w:val="nil"/>
              <w:bottom w:val="nil"/>
              <w:right w:val="nil"/>
            </w:tcBorders>
            <w:noWrap/>
            <w:vAlign w:val="bottom"/>
            <w:hideMark/>
          </w:tcPr>
          <w:p w14:paraId="584C3F73"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pancartes triathlon</w:t>
            </w:r>
          </w:p>
        </w:tc>
      </w:tr>
      <w:tr w:rsidR="00213890" w:rsidRPr="00213890" w14:paraId="4CA878CB" w14:textId="77777777" w:rsidTr="00213890">
        <w:trPr>
          <w:trHeight w:val="288"/>
        </w:trPr>
        <w:tc>
          <w:tcPr>
            <w:tcW w:w="3070" w:type="dxa"/>
            <w:tcBorders>
              <w:top w:val="nil"/>
              <w:left w:val="nil"/>
              <w:bottom w:val="nil"/>
              <w:right w:val="nil"/>
            </w:tcBorders>
            <w:noWrap/>
            <w:vAlign w:val="center"/>
            <w:hideMark/>
          </w:tcPr>
          <w:p w14:paraId="0A7F835C" w14:textId="77777777" w:rsidR="00213890" w:rsidRPr="00213890" w:rsidRDefault="00213890" w:rsidP="00213890">
            <w:pPr>
              <w:jc w:val="left"/>
              <w:rPr>
                <w:rFonts w:eastAsia="Times New Roman"/>
                <w:color w:val="000000"/>
                <w:kern w:val="0"/>
                <w:lang w:eastAsia="fr-CA"/>
                <w14:ligatures w14:val="none"/>
              </w:rPr>
            </w:pPr>
          </w:p>
        </w:tc>
        <w:tc>
          <w:tcPr>
            <w:tcW w:w="1750" w:type="dxa"/>
            <w:tcBorders>
              <w:top w:val="nil"/>
              <w:left w:val="nil"/>
              <w:bottom w:val="nil"/>
              <w:right w:val="nil"/>
            </w:tcBorders>
            <w:noWrap/>
            <w:vAlign w:val="bottom"/>
            <w:hideMark/>
          </w:tcPr>
          <w:p w14:paraId="58DF1B51"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0227D1CE"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10E81A4A" w14:textId="77777777" w:rsidTr="00213890">
        <w:trPr>
          <w:trHeight w:val="288"/>
        </w:trPr>
        <w:tc>
          <w:tcPr>
            <w:tcW w:w="3070" w:type="dxa"/>
            <w:tcBorders>
              <w:top w:val="nil"/>
              <w:left w:val="nil"/>
              <w:bottom w:val="nil"/>
              <w:right w:val="nil"/>
            </w:tcBorders>
            <w:noWrap/>
            <w:vAlign w:val="center"/>
            <w:hideMark/>
          </w:tcPr>
          <w:p w14:paraId="762EDCFC"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ÉCLAIRAGE PUBLIC</w:t>
            </w:r>
          </w:p>
        </w:tc>
        <w:tc>
          <w:tcPr>
            <w:tcW w:w="1750" w:type="dxa"/>
            <w:tcBorders>
              <w:top w:val="nil"/>
              <w:left w:val="nil"/>
              <w:bottom w:val="nil"/>
              <w:right w:val="nil"/>
            </w:tcBorders>
            <w:noWrap/>
            <w:vAlign w:val="bottom"/>
            <w:hideMark/>
          </w:tcPr>
          <w:p w14:paraId="7EE0AD33"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0C616EE6"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6395C705" w14:textId="77777777" w:rsidTr="00213890">
        <w:trPr>
          <w:trHeight w:val="288"/>
        </w:trPr>
        <w:tc>
          <w:tcPr>
            <w:tcW w:w="3070" w:type="dxa"/>
            <w:tcBorders>
              <w:top w:val="nil"/>
              <w:left w:val="nil"/>
              <w:bottom w:val="nil"/>
              <w:right w:val="nil"/>
            </w:tcBorders>
            <w:noWrap/>
            <w:vAlign w:val="center"/>
            <w:hideMark/>
          </w:tcPr>
          <w:p w14:paraId="33454D38"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Hydro-Québec</w:t>
            </w:r>
          </w:p>
        </w:tc>
        <w:tc>
          <w:tcPr>
            <w:tcW w:w="1750" w:type="dxa"/>
            <w:tcBorders>
              <w:top w:val="nil"/>
              <w:left w:val="nil"/>
              <w:bottom w:val="nil"/>
              <w:right w:val="nil"/>
            </w:tcBorders>
            <w:noWrap/>
            <w:vAlign w:val="bottom"/>
            <w:hideMark/>
          </w:tcPr>
          <w:p w14:paraId="04B02A00" w14:textId="77777777" w:rsidR="00213890" w:rsidRPr="00213890" w:rsidRDefault="00213890" w:rsidP="00213890">
            <w:pPr>
              <w:jc w:val="left"/>
              <w:rPr>
                <w:rFonts w:eastAsia="Times New Roman"/>
                <w:color w:val="000000"/>
                <w:kern w:val="0"/>
                <w:lang w:eastAsia="fr-CA"/>
                <w14:ligatures w14:val="none"/>
              </w:rPr>
            </w:pPr>
          </w:p>
        </w:tc>
        <w:tc>
          <w:tcPr>
            <w:tcW w:w="3222" w:type="dxa"/>
            <w:tcBorders>
              <w:top w:val="nil"/>
              <w:left w:val="nil"/>
              <w:bottom w:val="nil"/>
              <w:right w:val="nil"/>
            </w:tcBorders>
            <w:noWrap/>
            <w:vAlign w:val="bottom"/>
            <w:hideMark/>
          </w:tcPr>
          <w:p w14:paraId="7547EE81"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5251D0DA" w14:textId="77777777" w:rsidTr="00213890">
        <w:trPr>
          <w:trHeight w:val="288"/>
        </w:trPr>
        <w:tc>
          <w:tcPr>
            <w:tcW w:w="3070" w:type="dxa"/>
            <w:tcBorders>
              <w:top w:val="nil"/>
              <w:left w:val="nil"/>
              <w:bottom w:val="nil"/>
              <w:right w:val="nil"/>
            </w:tcBorders>
            <w:noWrap/>
            <w:vAlign w:val="center"/>
            <w:hideMark/>
          </w:tcPr>
          <w:p w14:paraId="0400E3E9"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313413FF"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35EFF9E0"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41F60608" w14:textId="77777777" w:rsidTr="00213890">
        <w:trPr>
          <w:trHeight w:val="288"/>
        </w:trPr>
        <w:tc>
          <w:tcPr>
            <w:tcW w:w="3070" w:type="dxa"/>
            <w:tcBorders>
              <w:top w:val="nil"/>
              <w:left w:val="nil"/>
              <w:bottom w:val="nil"/>
              <w:right w:val="nil"/>
            </w:tcBorders>
            <w:noWrap/>
            <w:vAlign w:val="center"/>
            <w:hideMark/>
          </w:tcPr>
          <w:p w14:paraId="27C62A2A"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ÉGLISE</w:t>
            </w:r>
          </w:p>
        </w:tc>
        <w:tc>
          <w:tcPr>
            <w:tcW w:w="1750" w:type="dxa"/>
            <w:tcBorders>
              <w:top w:val="nil"/>
              <w:left w:val="nil"/>
              <w:bottom w:val="nil"/>
              <w:right w:val="nil"/>
            </w:tcBorders>
            <w:noWrap/>
            <w:vAlign w:val="bottom"/>
            <w:hideMark/>
          </w:tcPr>
          <w:p w14:paraId="784C6778"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262A5B1C"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691301D3" w14:textId="77777777" w:rsidTr="00213890">
        <w:trPr>
          <w:trHeight w:val="288"/>
        </w:trPr>
        <w:tc>
          <w:tcPr>
            <w:tcW w:w="3070" w:type="dxa"/>
            <w:tcBorders>
              <w:top w:val="nil"/>
              <w:left w:val="nil"/>
              <w:bottom w:val="nil"/>
              <w:right w:val="nil"/>
            </w:tcBorders>
            <w:noWrap/>
            <w:vAlign w:val="center"/>
            <w:hideMark/>
          </w:tcPr>
          <w:p w14:paraId="165237FA"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Dépanneur du Lac</w:t>
            </w:r>
          </w:p>
        </w:tc>
        <w:tc>
          <w:tcPr>
            <w:tcW w:w="1750" w:type="dxa"/>
            <w:tcBorders>
              <w:top w:val="nil"/>
              <w:left w:val="nil"/>
              <w:bottom w:val="nil"/>
              <w:right w:val="nil"/>
            </w:tcBorders>
            <w:noWrap/>
            <w:vAlign w:val="bottom"/>
            <w:hideMark/>
          </w:tcPr>
          <w:p w14:paraId="6B3A27D7"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24.22  $ </w:t>
            </w:r>
          </w:p>
        </w:tc>
        <w:tc>
          <w:tcPr>
            <w:tcW w:w="3222" w:type="dxa"/>
            <w:tcBorders>
              <w:top w:val="nil"/>
              <w:left w:val="nil"/>
              <w:bottom w:val="nil"/>
              <w:right w:val="nil"/>
            </w:tcBorders>
            <w:noWrap/>
            <w:vAlign w:val="bottom"/>
            <w:hideMark/>
          </w:tcPr>
          <w:p w14:paraId="311761E3" w14:textId="77777777" w:rsidR="00213890" w:rsidRPr="00213890" w:rsidRDefault="00213890" w:rsidP="00213890">
            <w:pPr>
              <w:jc w:val="right"/>
              <w:rPr>
                <w:rFonts w:eastAsia="Times New Roman"/>
                <w:color w:val="000000"/>
                <w:kern w:val="0"/>
                <w:lang w:eastAsia="fr-CA"/>
                <w14:ligatures w14:val="none"/>
              </w:rPr>
            </w:pPr>
          </w:p>
        </w:tc>
      </w:tr>
      <w:tr w:rsidR="00213890" w:rsidRPr="00213890" w14:paraId="2C0BF1EC" w14:textId="77777777" w:rsidTr="00213890">
        <w:trPr>
          <w:trHeight w:val="288"/>
        </w:trPr>
        <w:tc>
          <w:tcPr>
            <w:tcW w:w="3070" w:type="dxa"/>
            <w:tcBorders>
              <w:top w:val="nil"/>
              <w:left w:val="nil"/>
              <w:bottom w:val="nil"/>
              <w:right w:val="nil"/>
            </w:tcBorders>
            <w:noWrap/>
            <w:vAlign w:val="center"/>
            <w:hideMark/>
          </w:tcPr>
          <w:p w14:paraId="1939FCFB"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Gagnon </w:t>
            </w:r>
          </w:p>
        </w:tc>
        <w:tc>
          <w:tcPr>
            <w:tcW w:w="1750" w:type="dxa"/>
            <w:tcBorders>
              <w:top w:val="nil"/>
              <w:left w:val="nil"/>
              <w:bottom w:val="nil"/>
              <w:right w:val="nil"/>
            </w:tcBorders>
            <w:noWrap/>
            <w:vAlign w:val="bottom"/>
            <w:hideMark/>
          </w:tcPr>
          <w:p w14:paraId="60AAF04A"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278.62  $ </w:t>
            </w:r>
          </w:p>
        </w:tc>
        <w:tc>
          <w:tcPr>
            <w:tcW w:w="3222" w:type="dxa"/>
            <w:tcBorders>
              <w:top w:val="nil"/>
              <w:left w:val="nil"/>
              <w:bottom w:val="nil"/>
              <w:right w:val="nil"/>
            </w:tcBorders>
            <w:noWrap/>
            <w:vAlign w:val="bottom"/>
            <w:hideMark/>
          </w:tcPr>
          <w:p w14:paraId="18D12F3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couche fond</w:t>
            </w:r>
          </w:p>
        </w:tc>
      </w:tr>
      <w:tr w:rsidR="00213890" w:rsidRPr="00213890" w14:paraId="36D58D38" w14:textId="77777777" w:rsidTr="00213890">
        <w:trPr>
          <w:trHeight w:val="288"/>
        </w:trPr>
        <w:tc>
          <w:tcPr>
            <w:tcW w:w="3070" w:type="dxa"/>
            <w:tcBorders>
              <w:top w:val="nil"/>
              <w:left w:val="nil"/>
              <w:bottom w:val="nil"/>
              <w:right w:val="nil"/>
            </w:tcBorders>
            <w:noWrap/>
            <w:vAlign w:val="center"/>
            <w:hideMark/>
          </w:tcPr>
          <w:p w14:paraId="614CA806" w14:textId="77777777" w:rsidR="00213890" w:rsidRPr="00213890" w:rsidRDefault="00213890" w:rsidP="00213890">
            <w:pPr>
              <w:jc w:val="left"/>
              <w:rPr>
                <w:rFonts w:eastAsia="Times New Roman"/>
                <w:color w:val="000000"/>
                <w:kern w:val="0"/>
                <w:lang w:eastAsia="fr-CA"/>
                <w14:ligatures w14:val="none"/>
              </w:rPr>
            </w:pPr>
          </w:p>
        </w:tc>
        <w:tc>
          <w:tcPr>
            <w:tcW w:w="1750" w:type="dxa"/>
            <w:tcBorders>
              <w:top w:val="nil"/>
              <w:left w:val="nil"/>
              <w:bottom w:val="nil"/>
              <w:right w:val="nil"/>
            </w:tcBorders>
            <w:noWrap/>
            <w:vAlign w:val="bottom"/>
            <w:hideMark/>
          </w:tcPr>
          <w:p w14:paraId="54D6DE59"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521CD2F3"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24114EC4" w14:textId="77777777" w:rsidTr="00213890">
        <w:trPr>
          <w:trHeight w:val="288"/>
        </w:trPr>
        <w:tc>
          <w:tcPr>
            <w:tcW w:w="3070" w:type="dxa"/>
            <w:tcBorders>
              <w:top w:val="nil"/>
              <w:left w:val="nil"/>
              <w:bottom w:val="nil"/>
              <w:right w:val="nil"/>
            </w:tcBorders>
            <w:noWrap/>
            <w:vAlign w:val="center"/>
            <w:hideMark/>
          </w:tcPr>
          <w:p w14:paraId="3997681F"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SALLE PAROISSIALE</w:t>
            </w:r>
          </w:p>
        </w:tc>
        <w:tc>
          <w:tcPr>
            <w:tcW w:w="1750" w:type="dxa"/>
            <w:tcBorders>
              <w:top w:val="nil"/>
              <w:left w:val="nil"/>
              <w:bottom w:val="nil"/>
              <w:right w:val="nil"/>
            </w:tcBorders>
            <w:noWrap/>
            <w:vAlign w:val="bottom"/>
            <w:hideMark/>
          </w:tcPr>
          <w:p w14:paraId="008251BF"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2286AFC1"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3A9936C7" w14:textId="77777777" w:rsidTr="00213890">
        <w:trPr>
          <w:trHeight w:val="288"/>
        </w:trPr>
        <w:tc>
          <w:tcPr>
            <w:tcW w:w="3070" w:type="dxa"/>
            <w:tcBorders>
              <w:top w:val="nil"/>
              <w:left w:val="nil"/>
              <w:bottom w:val="nil"/>
              <w:right w:val="nil"/>
            </w:tcBorders>
            <w:noWrap/>
            <w:vAlign w:val="center"/>
            <w:hideMark/>
          </w:tcPr>
          <w:p w14:paraId="47077767"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047C8379"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37CC7B0B"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2D94D286" w14:textId="77777777" w:rsidTr="00213890">
        <w:trPr>
          <w:trHeight w:val="288"/>
        </w:trPr>
        <w:tc>
          <w:tcPr>
            <w:tcW w:w="3070" w:type="dxa"/>
            <w:tcBorders>
              <w:top w:val="nil"/>
              <w:left w:val="nil"/>
              <w:bottom w:val="nil"/>
              <w:right w:val="nil"/>
            </w:tcBorders>
            <w:noWrap/>
            <w:vAlign w:val="center"/>
            <w:hideMark/>
          </w:tcPr>
          <w:p w14:paraId="22D74BB5"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BIBLIOTHÈQUE</w:t>
            </w:r>
          </w:p>
        </w:tc>
        <w:tc>
          <w:tcPr>
            <w:tcW w:w="1750" w:type="dxa"/>
            <w:tcBorders>
              <w:top w:val="nil"/>
              <w:left w:val="nil"/>
              <w:bottom w:val="nil"/>
              <w:right w:val="nil"/>
            </w:tcBorders>
            <w:noWrap/>
            <w:vAlign w:val="bottom"/>
            <w:hideMark/>
          </w:tcPr>
          <w:p w14:paraId="3880294F"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27BD8B46"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50C2EF94" w14:textId="77777777" w:rsidTr="00213890">
        <w:trPr>
          <w:trHeight w:val="288"/>
        </w:trPr>
        <w:tc>
          <w:tcPr>
            <w:tcW w:w="3070" w:type="dxa"/>
            <w:tcBorders>
              <w:top w:val="nil"/>
              <w:left w:val="nil"/>
              <w:bottom w:val="nil"/>
              <w:right w:val="nil"/>
            </w:tcBorders>
            <w:noWrap/>
            <w:vAlign w:val="center"/>
            <w:hideMark/>
          </w:tcPr>
          <w:p w14:paraId="415D2D34"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2E9C0B85"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3372A8D0"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4447DBED" w14:textId="77777777" w:rsidTr="00213890">
        <w:trPr>
          <w:trHeight w:val="288"/>
        </w:trPr>
        <w:tc>
          <w:tcPr>
            <w:tcW w:w="3070" w:type="dxa"/>
            <w:tcBorders>
              <w:top w:val="nil"/>
              <w:left w:val="nil"/>
              <w:bottom w:val="nil"/>
              <w:right w:val="nil"/>
            </w:tcBorders>
            <w:noWrap/>
            <w:vAlign w:val="center"/>
            <w:hideMark/>
          </w:tcPr>
          <w:p w14:paraId="616DED8F"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CENTRE MULTIFONCTIONNEL</w:t>
            </w:r>
          </w:p>
        </w:tc>
        <w:tc>
          <w:tcPr>
            <w:tcW w:w="1750" w:type="dxa"/>
            <w:tcBorders>
              <w:top w:val="nil"/>
              <w:left w:val="nil"/>
              <w:bottom w:val="nil"/>
              <w:right w:val="nil"/>
            </w:tcBorders>
            <w:noWrap/>
            <w:vAlign w:val="bottom"/>
            <w:hideMark/>
          </w:tcPr>
          <w:p w14:paraId="513F7D43"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0BB545EA"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0D66D6AB" w14:textId="77777777" w:rsidTr="00213890">
        <w:trPr>
          <w:trHeight w:val="288"/>
        </w:trPr>
        <w:tc>
          <w:tcPr>
            <w:tcW w:w="3070" w:type="dxa"/>
            <w:tcBorders>
              <w:top w:val="nil"/>
              <w:left w:val="nil"/>
              <w:bottom w:val="nil"/>
              <w:right w:val="nil"/>
            </w:tcBorders>
            <w:noWrap/>
            <w:vAlign w:val="center"/>
            <w:hideMark/>
          </w:tcPr>
          <w:p w14:paraId="13CCFC9A"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Sécuritas</w:t>
            </w:r>
          </w:p>
        </w:tc>
        <w:tc>
          <w:tcPr>
            <w:tcW w:w="1750" w:type="dxa"/>
            <w:tcBorders>
              <w:top w:val="nil"/>
              <w:left w:val="nil"/>
              <w:bottom w:val="nil"/>
              <w:right w:val="nil"/>
            </w:tcBorders>
            <w:noWrap/>
            <w:vAlign w:val="bottom"/>
            <w:hideMark/>
          </w:tcPr>
          <w:p w14:paraId="3A0349D5"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66.63  $ </w:t>
            </w:r>
          </w:p>
        </w:tc>
        <w:tc>
          <w:tcPr>
            <w:tcW w:w="3222" w:type="dxa"/>
            <w:tcBorders>
              <w:top w:val="nil"/>
              <w:left w:val="nil"/>
              <w:bottom w:val="nil"/>
              <w:right w:val="nil"/>
            </w:tcBorders>
            <w:vAlign w:val="bottom"/>
            <w:hideMark/>
          </w:tcPr>
          <w:p w14:paraId="2B343876"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système d'alarme</w:t>
            </w:r>
          </w:p>
        </w:tc>
      </w:tr>
      <w:tr w:rsidR="00213890" w:rsidRPr="00213890" w14:paraId="66A9DA05" w14:textId="77777777" w:rsidTr="00213890">
        <w:trPr>
          <w:trHeight w:val="288"/>
        </w:trPr>
        <w:tc>
          <w:tcPr>
            <w:tcW w:w="3070" w:type="dxa"/>
            <w:tcBorders>
              <w:top w:val="nil"/>
              <w:left w:val="nil"/>
              <w:bottom w:val="nil"/>
              <w:right w:val="nil"/>
            </w:tcBorders>
            <w:noWrap/>
            <w:vAlign w:val="center"/>
            <w:hideMark/>
          </w:tcPr>
          <w:p w14:paraId="3D4622C2" w14:textId="77777777" w:rsidR="00213890" w:rsidRPr="00213890" w:rsidRDefault="00213890" w:rsidP="00213890">
            <w:pPr>
              <w:jc w:val="left"/>
              <w:rPr>
                <w:rFonts w:eastAsia="Times New Roman"/>
                <w:color w:val="000000"/>
                <w:kern w:val="0"/>
                <w:lang w:eastAsia="fr-CA"/>
                <w14:ligatures w14:val="none"/>
              </w:rPr>
            </w:pPr>
            <w:proofErr w:type="spellStart"/>
            <w:r w:rsidRPr="00213890">
              <w:rPr>
                <w:rFonts w:eastAsia="Times New Roman"/>
                <w:color w:val="000000"/>
                <w:kern w:val="0"/>
                <w:lang w:eastAsia="fr-CA"/>
                <w14:ligatures w14:val="none"/>
              </w:rPr>
              <w:t>AquaZone</w:t>
            </w:r>
            <w:proofErr w:type="spellEnd"/>
          </w:p>
        </w:tc>
        <w:tc>
          <w:tcPr>
            <w:tcW w:w="1750" w:type="dxa"/>
            <w:tcBorders>
              <w:top w:val="nil"/>
              <w:left w:val="nil"/>
              <w:bottom w:val="nil"/>
              <w:right w:val="nil"/>
            </w:tcBorders>
            <w:noWrap/>
            <w:vAlign w:val="bottom"/>
            <w:hideMark/>
          </w:tcPr>
          <w:p w14:paraId="46B02EA3"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108.62  $ </w:t>
            </w:r>
          </w:p>
        </w:tc>
        <w:tc>
          <w:tcPr>
            <w:tcW w:w="3222" w:type="dxa"/>
            <w:tcBorders>
              <w:top w:val="nil"/>
              <w:left w:val="nil"/>
              <w:bottom w:val="nil"/>
              <w:right w:val="nil"/>
            </w:tcBorders>
            <w:vAlign w:val="bottom"/>
            <w:hideMark/>
          </w:tcPr>
          <w:p w14:paraId="6FFA0BF6" w14:textId="77777777" w:rsidR="00213890" w:rsidRPr="00213890" w:rsidRDefault="00213890" w:rsidP="00213890">
            <w:pPr>
              <w:jc w:val="left"/>
              <w:rPr>
                <w:rFonts w:eastAsia="Times New Roman"/>
                <w:color w:val="000000"/>
                <w:kern w:val="0"/>
                <w:lang w:eastAsia="fr-CA"/>
                <w14:ligatures w14:val="none"/>
              </w:rPr>
            </w:pPr>
            <w:proofErr w:type="spellStart"/>
            <w:r w:rsidRPr="00213890">
              <w:rPr>
                <w:rFonts w:eastAsia="Times New Roman"/>
                <w:color w:val="000000"/>
                <w:kern w:val="0"/>
                <w:lang w:eastAsia="fr-CA"/>
                <w14:ligatures w14:val="none"/>
              </w:rPr>
              <w:t>distri.savon</w:t>
            </w:r>
            <w:proofErr w:type="spellEnd"/>
            <w:r w:rsidRPr="00213890">
              <w:rPr>
                <w:rFonts w:eastAsia="Times New Roman"/>
                <w:color w:val="000000"/>
                <w:kern w:val="0"/>
                <w:lang w:eastAsia="fr-CA"/>
                <w14:ligatures w14:val="none"/>
              </w:rPr>
              <w:t xml:space="preserve"> 2x +sacs </w:t>
            </w:r>
            <w:proofErr w:type="spellStart"/>
            <w:r w:rsidRPr="00213890">
              <w:rPr>
                <w:rFonts w:eastAsia="Times New Roman"/>
                <w:color w:val="000000"/>
                <w:kern w:val="0"/>
                <w:lang w:eastAsia="fr-CA"/>
                <w14:ligatures w14:val="none"/>
              </w:rPr>
              <w:t>poub</w:t>
            </w:r>
            <w:proofErr w:type="spellEnd"/>
            <w:r w:rsidRPr="00213890">
              <w:rPr>
                <w:rFonts w:eastAsia="Times New Roman"/>
                <w:color w:val="000000"/>
                <w:kern w:val="0"/>
                <w:lang w:eastAsia="fr-CA"/>
                <w14:ligatures w14:val="none"/>
              </w:rPr>
              <w:t>.+détachant</w:t>
            </w:r>
          </w:p>
        </w:tc>
      </w:tr>
      <w:tr w:rsidR="00213890" w:rsidRPr="00213890" w14:paraId="75EFD58C" w14:textId="77777777" w:rsidTr="00213890">
        <w:trPr>
          <w:trHeight w:val="288"/>
        </w:trPr>
        <w:tc>
          <w:tcPr>
            <w:tcW w:w="3070" w:type="dxa"/>
            <w:tcBorders>
              <w:top w:val="nil"/>
              <w:left w:val="nil"/>
              <w:bottom w:val="nil"/>
              <w:right w:val="nil"/>
            </w:tcBorders>
            <w:noWrap/>
            <w:vAlign w:val="center"/>
            <w:hideMark/>
          </w:tcPr>
          <w:p w14:paraId="1D1DE32F"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lastRenderedPageBreak/>
              <w:t>Dépanneur Lac-Humqui</w:t>
            </w:r>
          </w:p>
        </w:tc>
        <w:tc>
          <w:tcPr>
            <w:tcW w:w="1750" w:type="dxa"/>
            <w:tcBorders>
              <w:top w:val="nil"/>
              <w:left w:val="nil"/>
              <w:bottom w:val="nil"/>
              <w:right w:val="nil"/>
            </w:tcBorders>
            <w:noWrap/>
            <w:vAlign w:val="bottom"/>
            <w:hideMark/>
          </w:tcPr>
          <w:p w14:paraId="1EA15519"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6.99  $ </w:t>
            </w:r>
          </w:p>
        </w:tc>
        <w:tc>
          <w:tcPr>
            <w:tcW w:w="3222" w:type="dxa"/>
            <w:tcBorders>
              <w:top w:val="nil"/>
              <w:left w:val="nil"/>
              <w:bottom w:val="nil"/>
              <w:right w:val="nil"/>
            </w:tcBorders>
            <w:vAlign w:val="bottom"/>
            <w:hideMark/>
          </w:tcPr>
          <w:p w14:paraId="2E4A5D73"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eau</w:t>
            </w:r>
          </w:p>
        </w:tc>
      </w:tr>
      <w:tr w:rsidR="00213890" w:rsidRPr="00213890" w14:paraId="2ABB3DEF" w14:textId="77777777" w:rsidTr="00213890">
        <w:trPr>
          <w:trHeight w:val="288"/>
        </w:trPr>
        <w:tc>
          <w:tcPr>
            <w:tcW w:w="3070" w:type="dxa"/>
            <w:tcBorders>
              <w:top w:val="nil"/>
              <w:left w:val="nil"/>
              <w:bottom w:val="nil"/>
              <w:right w:val="nil"/>
            </w:tcBorders>
            <w:noWrap/>
            <w:vAlign w:val="center"/>
            <w:hideMark/>
          </w:tcPr>
          <w:p w14:paraId="0CE054B9" w14:textId="77777777" w:rsidR="00213890" w:rsidRPr="00213890" w:rsidRDefault="00213890" w:rsidP="00213890">
            <w:pPr>
              <w:jc w:val="left"/>
              <w:rPr>
                <w:rFonts w:eastAsia="Times New Roman"/>
                <w:color w:val="000000"/>
                <w:kern w:val="0"/>
                <w:lang w:eastAsia="fr-CA"/>
                <w14:ligatures w14:val="none"/>
              </w:rPr>
            </w:pPr>
          </w:p>
        </w:tc>
        <w:tc>
          <w:tcPr>
            <w:tcW w:w="1750" w:type="dxa"/>
            <w:tcBorders>
              <w:top w:val="nil"/>
              <w:left w:val="nil"/>
              <w:bottom w:val="nil"/>
              <w:right w:val="nil"/>
            </w:tcBorders>
            <w:noWrap/>
            <w:vAlign w:val="bottom"/>
            <w:hideMark/>
          </w:tcPr>
          <w:p w14:paraId="151EF03C"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vAlign w:val="bottom"/>
            <w:hideMark/>
          </w:tcPr>
          <w:p w14:paraId="5EF2FC05"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7BD8185A" w14:textId="77777777" w:rsidTr="00213890">
        <w:trPr>
          <w:trHeight w:val="288"/>
        </w:trPr>
        <w:tc>
          <w:tcPr>
            <w:tcW w:w="3070" w:type="dxa"/>
            <w:tcBorders>
              <w:top w:val="nil"/>
              <w:left w:val="nil"/>
              <w:bottom w:val="nil"/>
              <w:right w:val="nil"/>
            </w:tcBorders>
            <w:noWrap/>
            <w:vAlign w:val="center"/>
            <w:hideMark/>
          </w:tcPr>
          <w:p w14:paraId="6C43C5CD"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GARAGE</w:t>
            </w:r>
          </w:p>
        </w:tc>
        <w:tc>
          <w:tcPr>
            <w:tcW w:w="1750" w:type="dxa"/>
            <w:tcBorders>
              <w:top w:val="nil"/>
              <w:left w:val="nil"/>
              <w:bottom w:val="nil"/>
              <w:right w:val="nil"/>
            </w:tcBorders>
            <w:noWrap/>
            <w:vAlign w:val="bottom"/>
            <w:hideMark/>
          </w:tcPr>
          <w:p w14:paraId="7F082A5A"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774DB9A6"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3B17DDF2" w14:textId="77777777" w:rsidTr="00213890">
        <w:trPr>
          <w:trHeight w:val="288"/>
        </w:trPr>
        <w:tc>
          <w:tcPr>
            <w:tcW w:w="3070" w:type="dxa"/>
            <w:tcBorders>
              <w:top w:val="nil"/>
              <w:left w:val="nil"/>
              <w:bottom w:val="nil"/>
              <w:right w:val="nil"/>
            </w:tcBorders>
            <w:noWrap/>
            <w:vAlign w:val="center"/>
            <w:hideMark/>
          </w:tcPr>
          <w:p w14:paraId="2C2B290F"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Centre du Camion</w:t>
            </w:r>
          </w:p>
        </w:tc>
        <w:tc>
          <w:tcPr>
            <w:tcW w:w="1750" w:type="dxa"/>
            <w:tcBorders>
              <w:top w:val="nil"/>
              <w:left w:val="nil"/>
              <w:bottom w:val="nil"/>
              <w:right w:val="nil"/>
            </w:tcBorders>
            <w:noWrap/>
            <w:vAlign w:val="bottom"/>
            <w:hideMark/>
          </w:tcPr>
          <w:p w14:paraId="0ED301BD"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36.68  $ </w:t>
            </w:r>
          </w:p>
        </w:tc>
        <w:tc>
          <w:tcPr>
            <w:tcW w:w="3222" w:type="dxa"/>
            <w:tcBorders>
              <w:top w:val="nil"/>
              <w:left w:val="nil"/>
              <w:bottom w:val="nil"/>
              <w:right w:val="nil"/>
            </w:tcBorders>
            <w:noWrap/>
            <w:vAlign w:val="bottom"/>
            <w:hideMark/>
          </w:tcPr>
          <w:p w14:paraId="4FF6689B"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registre heures</w:t>
            </w:r>
          </w:p>
        </w:tc>
      </w:tr>
      <w:tr w:rsidR="00213890" w:rsidRPr="00213890" w14:paraId="3F368494" w14:textId="77777777" w:rsidTr="00213890">
        <w:trPr>
          <w:trHeight w:val="288"/>
        </w:trPr>
        <w:tc>
          <w:tcPr>
            <w:tcW w:w="3070" w:type="dxa"/>
            <w:tcBorders>
              <w:top w:val="nil"/>
              <w:left w:val="nil"/>
              <w:bottom w:val="nil"/>
              <w:right w:val="nil"/>
            </w:tcBorders>
            <w:noWrap/>
            <w:vAlign w:val="center"/>
            <w:hideMark/>
          </w:tcPr>
          <w:p w14:paraId="1DAA6C6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Robitaille équipements</w:t>
            </w:r>
          </w:p>
        </w:tc>
        <w:tc>
          <w:tcPr>
            <w:tcW w:w="1750" w:type="dxa"/>
            <w:tcBorders>
              <w:top w:val="nil"/>
              <w:left w:val="nil"/>
              <w:bottom w:val="nil"/>
              <w:right w:val="nil"/>
            </w:tcBorders>
            <w:noWrap/>
            <w:vAlign w:val="bottom"/>
            <w:hideMark/>
          </w:tcPr>
          <w:p w14:paraId="2E0C6216"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1 016.38  $ </w:t>
            </w:r>
          </w:p>
        </w:tc>
        <w:tc>
          <w:tcPr>
            <w:tcW w:w="3222" w:type="dxa"/>
            <w:tcBorders>
              <w:top w:val="nil"/>
              <w:left w:val="nil"/>
              <w:bottom w:val="nil"/>
              <w:right w:val="nil"/>
            </w:tcBorders>
            <w:noWrap/>
            <w:vAlign w:val="bottom"/>
            <w:hideMark/>
          </w:tcPr>
          <w:p w14:paraId="2C1BBD36"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retour </w:t>
            </w:r>
            <w:proofErr w:type="spellStart"/>
            <w:r w:rsidRPr="00213890">
              <w:rPr>
                <w:rFonts w:eastAsia="Times New Roman"/>
                <w:color w:val="000000"/>
                <w:kern w:val="0"/>
                <w:lang w:eastAsia="fr-CA"/>
                <w14:ligatures w14:val="none"/>
              </w:rPr>
              <w:t>peinge+couteau</w:t>
            </w:r>
            <w:proofErr w:type="spellEnd"/>
            <w:r w:rsidRPr="00213890">
              <w:rPr>
                <w:rFonts w:eastAsia="Times New Roman"/>
                <w:color w:val="000000"/>
                <w:kern w:val="0"/>
                <w:lang w:eastAsia="fr-CA"/>
                <w14:ligatures w14:val="none"/>
              </w:rPr>
              <w:t xml:space="preserve"> </w:t>
            </w:r>
            <w:proofErr w:type="spellStart"/>
            <w:r w:rsidRPr="00213890">
              <w:rPr>
                <w:rFonts w:eastAsia="Times New Roman"/>
                <w:color w:val="000000"/>
                <w:kern w:val="0"/>
                <w:lang w:eastAsia="fr-CA"/>
                <w14:ligatures w14:val="none"/>
              </w:rPr>
              <w:t>niveleuse+quinc</w:t>
            </w:r>
            <w:proofErr w:type="spellEnd"/>
            <w:r w:rsidRPr="00213890">
              <w:rPr>
                <w:rFonts w:eastAsia="Times New Roman"/>
                <w:color w:val="000000"/>
                <w:kern w:val="0"/>
                <w:lang w:eastAsia="fr-CA"/>
                <w14:ligatures w14:val="none"/>
              </w:rPr>
              <w:t>.</w:t>
            </w:r>
          </w:p>
        </w:tc>
      </w:tr>
      <w:tr w:rsidR="00213890" w:rsidRPr="00213890" w14:paraId="25B7D379" w14:textId="77777777" w:rsidTr="00213890">
        <w:trPr>
          <w:trHeight w:val="288"/>
        </w:trPr>
        <w:tc>
          <w:tcPr>
            <w:tcW w:w="3070" w:type="dxa"/>
            <w:tcBorders>
              <w:top w:val="nil"/>
              <w:left w:val="nil"/>
              <w:bottom w:val="nil"/>
              <w:right w:val="nil"/>
            </w:tcBorders>
            <w:noWrap/>
            <w:vAlign w:val="center"/>
            <w:hideMark/>
          </w:tcPr>
          <w:p w14:paraId="2988F1F1"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Sani-Manic</w:t>
            </w:r>
          </w:p>
        </w:tc>
        <w:tc>
          <w:tcPr>
            <w:tcW w:w="1750" w:type="dxa"/>
            <w:tcBorders>
              <w:top w:val="nil"/>
              <w:left w:val="nil"/>
              <w:bottom w:val="nil"/>
              <w:right w:val="nil"/>
            </w:tcBorders>
            <w:noWrap/>
            <w:vAlign w:val="bottom"/>
            <w:hideMark/>
          </w:tcPr>
          <w:p w14:paraId="05B66BAB"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442.65  $ </w:t>
            </w:r>
          </w:p>
        </w:tc>
        <w:tc>
          <w:tcPr>
            <w:tcW w:w="3222" w:type="dxa"/>
            <w:tcBorders>
              <w:top w:val="nil"/>
              <w:left w:val="nil"/>
              <w:bottom w:val="nil"/>
              <w:right w:val="nil"/>
            </w:tcBorders>
            <w:noWrap/>
            <w:vAlign w:val="bottom"/>
            <w:hideMark/>
          </w:tcPr>
          <w:p w14:paraId="424D2CA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vidange fosse</w:t>
            </w:r>
          </w:p>
        </w:tc>
      </w:tr>
      <w:tr w:rsidR="00213890" w:rsidRPr="00213890" w14:paraId="556B830A" w14:textId="77777777" w:rsidTr="00213890">
        <w:trPr>
          <w:trHeight w:val="288"/>
        </w:trPr>
        <w:tc>
          <w:tcPr>
            <w:tcW w:w="3070" w:type="dxa"/>
            <w:tcBorders>
              <w:top w:val="nil"/>
              <w:left w:val="nil"/>
              <w:bottom w:val="nil"/>
              <w:right w:val="nil"/>
            </w:tcBorders>
            <w:noWrap/>
            <w:vAlign w:val="center"/>
            <w:hideMark/>
          </w:tcPr>
          <w:p w14:paraId="18388EA5"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Dépanneur Lac-Humqui</w:t>
            </w:r>
          </w:p>
        </w:tc>
        <w:tc>
          <w:tcPr>
            <w:tcW w:w="1750" w:type="dxa"/>
            <w:tcBorders>
              <w:top w:val="nil"/>
              <w:left w:val="nil"/>
              <w:bottom w:val="nil"/>
              <w:right w:val="nil"/>
            </w:tcBorders>
            <w:noWrap/>
            <w:vAlign w:val="bottom"/>
            <w:hideMark/>
          </w:tcPr>
          <w:p w14:paraId="4CC50092"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6.99  $ </w:t>
            </w:r>
          </w:p>
        </w:tc>
        <w:tc>
          <w:tcPr>
            <w:tcW w:w="3222" w:type="dxa"/>
            <w:tcBorders>
              <w:top w:val="nil"/>
              <w:left w:val="nil"/>
              <w:bottom w:val="nil"/>
              <w:right w:val="nil"/>
            </w:tcBorders>
            <w:noWrap/>
            <w:vAlign w:val="bottom"/>
            <w:hideMark/>
          </w:tcPr>
          <w:p w14:paraId="3CB3B675"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eau</w:t>
            </w:r>
          </w:p>
        </w:tc>
      </w:tr>
      <w:tr w:rsidR="00213890" w:rsidRPr="00213890" w14:paraId="0359C7D4" w14:textId="77777777" w:rsidTr="00213890">
        <w:trPr>
          <w:trHeight w:val="288"/>
        </w:trPr>
        <w:tc>
          <w:tcPr>
            <w:tcW w:w="3070" w:type="dxa"/>
            <w:tcBorders>
              <w:top w:val="nil"/>
              <w:left w:val="nil"/>
              <w:bottom w:val="nil"/>
              <w:right w:val="nil"/>
            </w:tcBorders>
            <w:noWrap/>
            <w:vAlign w:val="center"/>
            <w:hideMark/>
          </w:tcPr>
          <w:p w14:paraId="188EFCF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Boutique du Travailleur</w:t>
            </w:r>
          </w:p>
        </w:tc>
        <w:tc>
          <w:tcPr>
            <w:tcW w:w="1750" w:type="dxa"/>
            <w:tcBorders>
              <w:top w:val="nil"/>
              <w:left w:val="nil"/>
              <w:bottom w:val="nil"/>
              <w:right w:val="nil"/>
            </w:tcBorders>
            <w:noWrap/>
            <w:vAlign w:val="bottom"/>
            <w:hideMark/>
          </w:tcPr>
          <w:p w14:paraId="408C2E08"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68.97  $ </w:t>
            </w:r>
          </w:p>
        </w:tc>
        <w:tc>
          <w:tcPr>
            <w:tcW w:w="3222" w:type="dxa"/>
            <w:tcBorders>
              <w:top w:val="nil"/>
              <w:left w:val="nil"/>
              <w:bottom w:val="nil"/>
              <w:right w:val="nil"/>
            </w:tcBorders>
            <w:noWrap/>
            <w:vAlign w:val="bottom"/>
            <w:hideMark/>
          </w:tcPr>
          <w:p w14:paraId="5CCEC49E"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Caisse bouchons</w:t>
            </w:r>
          </w:p>
        </w:tc>
      </w:tr>
      <w:tr w:rsidR="00213890" w:rsidRPr="00213890" w14:paraId="0E990C7E" w14:textId="77777777" w:rsidTr="00213890">
        <w:trPr>
          <w:trHeight w:val="288"/>
        </w:trPr>
        <w:tc>
          <w:tcPr>
            <w:tcW w:w="3070" w:type="dxa"/>
            <w:tcBorders>
              <w:top w:val="nil"/>
              <w:left w:val="nil"/>
              <w:bottom w:val="nil"/>
              <w:right w:val="nil"/>
            </w:tcBorders>
            <w:noWrap/>
            <w:vAlign w:val="center"/>
            <w:hideMark/>
          </w:tcPr>
          <w:p w14:paraId="2653CF1B"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Télus</w:t>
            </w:r>
          </w:p>
        </w:tc>
        <w:tc>
          <w:tcPr>
            <w:tcW w:w="1750" w:type="dxa"/>
            <w:tcBorders>
              <w:top w:val="nil"/>
              <w:left w:val="nil"/>
              <w:bottom w:val="nil"/>
              <w:right w:val="nil"/>
            </w:tcBorders>
            <w:noWrap/>
            <w:vAlign w:val="bottom"/>
            <w:hideMark/>
          </w:tcPr>
          <w:p w14:paraId="783D1666"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97.73  $ </w:t>
            </w:r>
          </w:p>
        </w:tc>
        <w:tc>
          <w:tcPr>
            <w:tcW w:w="3222" w:type="dxa"/>
            <w:tcBorders>
              <w:top w:val="nil"/>
              <w:left w:val="nil"/>
              <w:bottom w:val="nil"/>
              <w:right w:val="nil"/>
            </w:tcBorders>
            <w:noWrap/>
            <w:vAlign w:val="bottom"/>
            <w:hideMark/>
          </w:tcPr>
          <w:p w14:paraId="5A912DDB" w14:textId="77777777" w:rsidR="00213890" w:rsidRPr="00213890" w:rsidRDefault="00213890" w:rsidP="00213890">
            <w:pPr>
              <w:jc w:val="right"/>
              <w:rPr>
                <w:rFonts w:eastAsia="Times New Roman"/>
                <w:color w:val="000000"/>
                <w:kern w:val="0"/>
                <w:lang w:eastAsia="fr-CA"/>
                <w14:ligatures w14:val="none"/>
              </w:rPr>
            </w:pPr>
          </w:p>
        </w:tc>
      </w:tr>
      <w:tr w:rsidR="00213890" w:rsidRPr="00213890" w14:paraId="37A0CBD3" w14:textId="77777777" w:rsidTr="00213890">
        <w:trPr>
          <w:trHeight w:val="288"/>
        </w:trPr>
        <w:tc>
          <w:tcPr>
            <w:tcW w:w="3070" w:type="dxa"/>
            <w:tcBorders>
              <w:top w:val="nil"/>
              <w:left w:val="nil"/>
              <w:bottom w:val="nil"/>
              <w:right w:val="nil"/>
            </w:tcBorders>
            <w:noWrap/>
            <w:vAlign w:val="center"/>
            <w:hideMark/>
          </w:tcPr>
          <w:p w14:paraId="208100C3"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NAPA</w:t>
            </w:r>
          </w:p>
        </w:tc>
        <w:tc>
          <w:tcPr>
            <w:tcW w:w="1750" w:type="dxa"/>
            <w:tcBorders>
              <w:top w:val="nil"/>
              <w:left w:val="nil"/>
              <w:bottom w:val="nil"/>
              <w:right w:val="nil"/>
            </w:tcBorders>
            <w:noWrap/>
            <w:vAlign w:val="bottom"/>
            <w:hideMark/>
          </w:tcPr>
          <w:p w14:paraId="1006FB28"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205.83  $ </w:t>
            </w:r>
          </w:p>
        </w:tc>
        <w:tc>
          <w:tcPr>
            <w:tcW w:w="3222" w:type="dxa"/>
            <w:tcBorders>
              <w:top w:val="nil"/>
              <w:left w:val="nil"/>
              <w:bottom w:val="nil"/>
              <w:right w:val="nil"/>
            </w:tcBorders>
            <w:noWrap/>
            <w:vAlign w:val="bottom"/>
            <w:hideMark/>
          </w:tcPr>
          <w:p w14:paraId="76DDD77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absorbant </w:t>
            </w:r>
            <w:proofErr w:type="spellStart"/>
            <w:r w:rsidRPr="00213890">
              <w:rPr>
                <w:rFonts w:eastAsia="Times New Roman"/>
                <w:color w:val="000000"/>
                <w:kern w:val="0"/>
                <w:lang w:eastAsia="fr-CA"/>
                <w14:ligatures w14:val="none"/>
              </w:rPr>
              <w:t>huile+change</w:t>
            </w:r>
            <w:proofErr w:type="spellEnd"/>
            <w:r w:rsidRPr="00213890">
              <w:rPr>
                <w:rFonts w:eastAsia="Times New Roman"/>
                <w:color w:val="000000"/>
                <w:kern w:val="0"/>
                <w:lang w:eastAsia="fr-CA"/>
                <w14:ligatures w14:val="none"/>
              </w:rPr>
              <w:t xml:space="preserve"> huile F-150</w:t>
            </w:r>
          </w:p>
        </w:tc>
      </w:tr>
      <w:tr w:rsidR="00213890" w:rsidRPr="00213890" w14:paraId="63EFDAF0" w14:textId="77777777" w:rsidTr="00213890">
        <w:trPr>
          <w:trHeight w:val="288"/>
        </w:trPr>
        <w:tc>
          <w:tcPr>
            <w:tcW w:w="3070" w:type="dxa"/>
            <w:tcBorders>
              <w:top w:val="nil"/>
              <w:left w:val="nil"/>
              <w:bottom w:val="nil"/>
              <w:right w:val="nil"/>
            </w:tcBorders>
            <w:noWrap/>
            <w:vAlign w:val="center"/>
            <w:hideMark/>
          </w:tcPr>
          <w:p w14:paraId="2EB82968"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JMJ mécanique</w:t>
            </w:r>
          </w:p>
        </w:tc>
        <w:tc>
          <w:tcPr>
            <w:tcW w:w="1750" w:type="dxa"/>
            <w:tcBorders>
              <w:top w:val="nil"/>
              <w:left w:val="nil"/>
              <w:bottom w:val="nil"/>
              <w:right w:val="nil"/>
            </w:tcBorders>
            <w:noWrap/>
            <w:vAlign w:val="bottom"/>
            <w:hideMark/>
          </w:tcPr>
          <w:p w14:paraId="6A1946C2"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2 999.19  $ </w:t>
            </w:r>
          </w:p>
        </w:tc>
        <w:tc>
          <w:tcPr>
            <w:tcW w:w="3222" w:type="dxa"/>
            <w:tcBorders>
              <w:top w:val="nil"/>
              <w:left w:val="nil"/>
              <w:bottom w:val="nil"/>
              <w:right w:val="nil"/>
            </w:tcBorders>
            <w:noWrap/>
            <w:vAlign w:val="bottom"/>
            <w:hideMark/>
          </w:tcPr>
          <w:p w14:paraId="66BC615B" w14:textId="77777777" w:rsidR="00213890" w:rsidRPr="00213890" w:rsidRDefault="00213890" w:rsidP="00213890">
            <w:pPr>
              <w:jc w:val="left"/>
              <w:rPr>
                <w:rFonts w:eastAsia="Times New Roman"/>
                <w:color w:val="000000"/>
                <w:kern w:val="0"/>
                <w:lang w:eastAsia="fr-CA"/>
                <w14:ligatures w14:val="none"/>
              </w:rPr>
            </w:pPr>
            <w:proofErr w:type="gramStart"/>
            <w:r w:rsidRPr="00213890">
              <w:rPr>
                <w:rFonts w:eastAsia="Times New Roman"/>
                <w:color w:val="000000"/>
                <w:kern w:val="0"/>
                <w:lang w:eastAsia="fr-CA"/>
                <w14:ligatures w14:val="none"/>
              </w:rPr>
              <w:t>réparations niveleuse</w:t>
            </w:r>
            <w:proofErr w:type="gramEnd"/>
            <w:r w:rsidRPr="00213890">
              <w:rPr>
                <w:rFonts w:eastAsia="Times New Roman"/>
                <w:color w:val="000000"/>
                <w:kern w:val="0"/>
                <w:lang w:eastAsia="fr-CA"/>
                <w14:ligatures w14:val="none"/>
              </w:rPr>
              <w:t xml:space="preserve"> + soudure </w:t>
            </w:r>
            <w:proofErr w:type="spellStart"/>
            <w:r w:rsidRPr="00213890">
              <w:rPr>
                <w:rFonts w:eastAsia="Times New Roman"/>
                <w:color w:val="000000"/>
                <w:kern w:val="0"/>
                <w:lang w:eastAsia="fr-CA"/>
                <w14:ligatures w14:val="none"/>
              </w:rPr>
              <w:t>souffl</w:t>
            </w:r>
            <w:proofErr w:type="spellEnd"/>
            <w:r w:rsidRPr="00213890">
              <w:rPr>
                <w:rFonts w:eastAsia="Times New Roman"/>
                <w:color w:val="000000"/>
                <w:kern w:val="0"/>
                <w:lang w:eastAsia="fr-CA"/>
                <w14:ligatures w14:val="none"/>
              </w:rPr>
              <w:t>.</w:t>
            </w:r>
          </w:p>
        </w:tc>
      </w:tr>
      <w:tr w:rsidR="00213890" w:rsidRPr="00213890" w14:paraId="55A99F46" w14:textId="77777777" w:rsidTr="00213890">
        <w:trPr>
          <w:trHeight w:val="288"/>
        </w:trPr>
        <w:tc>
          <w:tcPr>
            <w:tcW w:w="3070" w:type="dxa"/>
            <w:tcBorders>
              <w:top w:val="nil"/>
              <w:left w:val="nil"/>
              <w:bottom w:val="nil"/>
              <w:right w:val="nil"/>
            </w:tcBorders>
            <w:noWrap/>
            <w:vAlign w:val="center"/>
            <w:hideMark/>
          </w:tcPr>
          <w:p w14:paraId="03AF2533" w14:textId="77777777" w:rsidR="00213890" w:rsidRPr="00213890" w:rsidRDefault="00213890" w:rsidP="00213890">
            <w:pPr>
              <w:jc w:val="left"/>
              <w:rPr>
                <w:rFonts w:eastAsia="Times New Roman"/>
                <w:color w:val="000000"/>
                <w:kern w:val="0"/>
                <w:lang w:eastAsia="fr-CA"/>
                <w14:ligatures w14:val="none"/>
              </w:rPr>
            </w:pPr>
          </w:p>
        </w:tc>
        <w:tc>
          <w:tcPr>
            <w:tcW w:w="1750" w:type="dxa"/>
            <w:tcBorders>
              <w:top w:val="nil"/>
              <w:left w:val="nil"/>
              <w:bottom w:val="nil"/>
              <w:right w:val="nil"/>
            </w:tcBorders>
            <w:noWrap/>
            <w:vAlign w:val="bottom"/>
            <w:hideMark/>
          </w:tcPr>
          <w:p w14:paraId="7132BA3D"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421FB683"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0647724A" w14:textId="77777777" w:rsidTr="00213890">
        <w:trPr>
          <w:trHeight w:val="288"/>
        </w:trPr>
        <w:tc>
          <w:tcPr>
            <w:tcW w:w="3070" w:type="dxa"/>
            <w:tcBorders>
              <w:top w:val="nil"/>
              <w:left w:val="nil"/>
              <w:bottom w:val="nil"/>
              <w:right w:val="nil"/>
            </w:tcBorders>
            <w:noWrap/>
            <w:vAlign w:val="center"/>
            <w:hideMark/>
          </w:tcPr>
          <w:p w14:paraId="6750188B"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ADMINISTRATION</w:t>
            </w:r>
          </w:p>
        </w:tc>
        <w:tc>
          <w:tcPr>
            <w:tcW w:w="1750" w:type="dxa"/>
            <w:tcBorders>
              <w:top w:val="nil"/>
              <w:left w:val="nil"/>
              <w:bottom w:val="nil"/>
              <w:right w:val="nil"/>
            </w:tcBorders>
            <w:noWrap/>
            <w:vAlign w:val="bottom"/>
            <w:hideMark/>
          </w:tcPr>
          <w:p w14:paraId="06CA7DB7" w14:textId="77777777" w:rsidR="00213890" w:rsidRPr="00213890" w:rsidRDefault="00213890" w:rsidP="00213890">
            <w:pPr>
              <w:jc w:val="left"/>
              <w:rPr>
                <w:rFonts w:eastAsia="Times New Roman"/>
                <w:b/>
                <w:bCs/>
                <w:color w:val="000000"/>
                <w:kern w:val="0"/>
                <w:u w:val="single"/>
                <w:lang w:eastAsia="fr-CA"/>
                <w14:ligatures w14:val="none"/>
              </w:rPr>
            </w:pPr>
          </w:p>
        </w:tc>
        <w:tc>
          <w:tcPr>
            <w:tcW w:w="3222" w:type="dxa"/>
            <w:tcBorders>
              <w:top w:val="nil"/>
              <w:left w:val="nil"/>
              <w:bottom w:val="nil"/>
              <w:right w:val="nil"/>
            </w:tcBorders>
            <w:noWrap/>
            <w:vAlign w:val="bottom"/>
            <w:hideMark/>
          </w:tcPr>
          <w:p w14:paraId="21459A91"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7CB7F6B4" w14:textId="77777777" w:rsidTr="00213890">
        <w:trPr>
          <w:trHeight w:val="288"/>
        </w:trPr>
        <w:tc>
          <w:tcPr>
            <w:tcW w:w="3070" w:type="dxa"/>
            <w:tcBorders>
              <w:top w:val="nil"/>
              <w:left w:val="nil"/>
              <w:bottom w:val="nil"/>
              <w:right w:val="nil"/>
            </w:tcBorders>
            <w:noWrap/>
            <w:vAlign w:val="center"/>
            <w:hideMark/>
          </w:tcPr>
          <w:p w14:paraId="7DF82A8A"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Dépanneur Lac-Humqui</w:t>
            </w:r>
          </w:p>
        </w:tc>
        <w:tc>
          <w:tcPr>
            <w:tcW w:w="1750" w:type="dxa"/>
            <w:tcBorders>
              <w:top w:val="nil"/>
              <w:left w:val="nil"/>
              <w:bottom w:val="nil"/>
              <w:right w:val="nil"/>
            </w:tcBorders>
            <w:noWrap/>
            <w:vAlign w:val="bottom"/>
            <w:hideMark/>
          </w:tcPr>
          <w:p w14:paraId="3484F009"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6.99  $ </w:t>
            </w:r>
          </w:p>
        </w:tc>
        <w:tc>
          <w:tcPr>
            <w:tcW w:w="3222" w:type="dxa"/>
            <w:tcBorders>
              <w:top w:val="nil"/>
              <w:left w:val="nil"/>
              <w:bottom w:val="nil"/>
              <w:right w:val="nil"/>
            </w:tcBorders>
            <w:noWrap/>
            <w:vAlign w:val="bottom"/>
            <w:hideMark/>
          </w:tcPr>
          <w:p w14:paraId="6AF96581"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eau</w:t>
            </w:r>
          </w:p>
        </w:tc>
      </w:tr>
      <w:tr w:rsidR="00213890" w:rsidRPr="00213890" w14:paraId="05B4AD3C" w14:textId="77777777" w:rsidTr="00213890">
        <w:trPr>
          <w:trHeight w:val="288"/>
        </w:trPr>
        <w:tc>
          <w:tcPr>
            <w:tcW w:w="3070" w:type="dxa"/>
            <w:tcBorders>
              <w:top w:val="nil"/>
              <w:left w:val="nil"/>
              <w:bottom w:val="nil"/>
              <w:right w:val="nil"/>
            </w:tcBorders>
            <w:noWrap/>
            <w:vAlign w:val="center"/>
            <w:hideMark/>
          </w:tcPr>
          <w:p w14:paraId="38804683"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Centre Bureautique</w:t>
            </w:r>
          </w:p>
        </w:tc>
        <w:tc>
          <w:tcPr>
            <w:tcW w:w="1750" w:type="dxa"/>
            <w:tcBorders>
              <w:top w:val="nil"/>
              <w:left w:val="nil"/>
              <w:bottom w:val="nil"/>
              <w:right w:val="nil"/>
            </w:tcBorders>
            <w:noWrap/>
            <w:vAlign w:val="bottom"/>
            <w:hideMark/>
          </w:tcPr>
          <w:p w14:paraId="2C1DD174"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213.09  $ </w:t>
            </w:r>
          </w:p>
        </w:tc>
        <w:tc>
          <w:tcPr>
            <w:tcW w:w="3222" w:type="dxa"/>
            <w:tcBorders>
              <w:top w:val="nil"/>
              <w:left w:val="nil"/>
              <w:bottom w:val="nil"/>
              <w:right w:val="nil"/>
            </w:tcBorders>
            <w:noWrap/>
            <w:vAlign w:val="bottom"/>
            <w:hideMark/>
          </w:tcPr>
          <w:p w14:paraId="0EF91C05"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encre</w:t>
            </w:r>
          </w:p>
        </w:tc>
      </w:tr>
      <w:tr w:rsidR="00213890" w:rsidRPr="00213890" w14:paraId="5CA0E26E" w14:textId="77777777" w:rsidTr="00213890">
        <w:trPr>
          <w:trHeight w:val="288"/>
        </w:trPr>
        <w:tc>
          <w:tcPr>
            <w:tcW w:w="3070" w:type="dxa"/>
            <w:tcBorders>
              <w:top w:val="nil"/>
              <w:left w:val="nil"/>
              <w:bottom w:val="nil"/>
              <w:right w:val="nil"/>
            </w:tcBorders>
            <w:noWrap/>
            <w:vAlign w:val="center"/>
            <w:hideMark/>
          </w:tcPr>
          <w:p w14:paraId="7F6679DC"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FQM </w:t>
            </w:r>
          </w:p>
        </w:tc>
        <w:tc>
          <w:tcPr>
            <w:tcW w:w="1750" w:type="dxa"/>
            <w:tcBorders>
              <w:top w:val="nil"/>
              <w:left w:val="nil"/>
              <w:bottom w:val="nil"/>
              <w:right w:val="nil"/>
            </w:tcBorders>
            <w:noWrap/>
            <w:vAlign w:val="bottom"/>
            <w:hideMark/>
          </w:tcPr>
          <w:p w14:paraId="195DED6D"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142.56  $ </w:t>
            </w:r>
          </w:p>
        </w:tc>
        <w:tc>
          <w:tcPr>
            <w:tcW w:w="3222" w:type="dxa"/>
            <w:tcBorders>
              <w:top w:val="nil"/>
              <w:left w:val="nil"/>
              <w:bottom w:val="nil"/>
              <w:right w:val="nil"/>
            </w:tcBorders>
            <w:noWrap/>
            <w:vAlign w:val="bottom"/>
            <w:hideMark/>
          </w:tcPr>
          <w:p w14:paraId="436A35DB"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Formation maire</w:t>
            </w:r>
          </w:p>
        </w:tc>
      </w:tr>
      <w:tr w:rsidR="00213890" w:rsidRPr="00213890" w14:paraId="5D0273F8" w14:textId="77777777" w:rsidTr="00213890">
        <w:trPr>
          <w:trHeight w:val="288"/>
        </w:trPr>
        <w:tc>
          <w:tcPr>
            <w:tcW w:w="3070" w:type="dxa"/>
            <w:tcBorders>
              <w:top w:val="nil"/>
              <w:left w:val="nil"/>
              <w:bottom w:val="nil"/>
              <w:right w:val="nil"/>
            </w:tcBorders>
            <w:noWrap/>
            <w:vAlign w:val="center"/>
            <w:hideMark/>
          </w:tcPr>
          <w:p w14:paraId="231B87EE"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Croix-Rouge Canadienne</w:t>
            </w:r>
          </w:p>
        </w:tc>
        <w:tc>
          <w:tcPr>
            <w:tcW w:w="1750" w:type="dxa"/>
            <w:tcBorders>
              <w:top w:val="nil"/>
              <w:left w:val="nil"/>
              <w:bottom w:val="nil"/>
              <w:right w:val="nil"/>
            </w:tcBorders>
            <w:noWrap/>
            <w:vAlign w:val="bottom"/>
            <w:hideMark/>
          </w:tcPr>
          <w:p w14:paraId="723A738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225.00  $ </w:t>
            </w:r>
          </w:p>
        </w:tc>
        <w:tc>
          <w:tcPr>
            <w:tcW w:w="3222" w:type="dxa"/>
            <w:tcBorders>
              <w:top w:val="nil"/>
              <w:left w:val="nil"/>
              <w:bottom w:val="nil"/>
              <w:right w:val="nil"/>
            </w:tcBorders>
            <w:noWrap/>
            <w:vAlign w:val="bottom"/>
            <w:hideMark/>
          </w:tcPr>
          <w:p w14:paraId="476DDEA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quote-part</w:t>
            </w:r>
          </w:p>
        </w:tc>
      </w:tr>
      <w:tr w:rsidR="00213890" w:rsidRPr="00213890" w14:paraId="5E88F4D4" w14:textId="77777777" w:rsidTr="00213890">
        <w:trPr>
          <w:trHeight w:val="288"/>
        </w:trPr>
        <w:tc>
          <w:tcPr>
            <w:tcW w:w="3070" w:type="dxa"/>
            <w:tcBorders>
              <w:top w:val="nil"/>
              <w:left w:val="nil"/>
              <w:bottom w:val="nil"/>
              <w:right w:val="nil"/>
            </w:tcBorders>
            <w:noWrap/>
            <w:vAlign w:val="center"/>
            <w:hideMark/>
          </w:tcPr>
          <w:p w14:paraId="4227D4C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CNESST</w:t>
            </w:r>
          </w:p>
        </w:tc>
        <w:tc>
          <w:tcPr>
            <w:tcW w:w="1750" w:type="dxa"/>
            <w:tcBorders>
              <w:top w:val="nil"/>
              <w:left w:val="nil"/>
              <w:bottom w:val="nil"/>
              <w:right w:val="nil"/>
            </w:tcBorders>
            <w:noWrap/>
            <w:vAlign w:val="bottom"/>
            <w:hideMark/>
          </w:tcPr>
          <w:p w14:paraId="0D19938F"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128.45  $ </w:t>
            </w:r>
          </w:p>
        </w:tc>
        <w:tc>
          <w:tcPr>
            <w:tcW w:w="3222" w:type="dxa"/>
            <w:tcBorders>
              <w:top w:val="nil"/>
              <w:left w:val="nil"/>
              <w:bottom w:val="nil"/>
              <w:right w:val="nil"/>
            </w:tcBorders>
            <w:noWrap/>
            <w:vAlign w:val="bottom"/>
            <w:hideMark/>
          </w:tcPr>
          <w:p w14:paraId="293E8534" w14:textId="54C54DE3"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Versement insuff.2025 changements taux</w:t>
            </w:r>
          </w:p>
        </w:tc>
      </w:tr>
      <w:tr w:rsidR="00213890" w:rsidRPr="00213890" w14:paraId="365910F0" w14:textId="77777777" w:rsidTr="00213890">
        <w:trPr>
          <w:trHeight w:val="288"/>
        </w:trPr>
        <w:tc>
          <w:tcPr>
            <w:tcW w:w="3070" w:type="dxa"/>
            <w:tcBorders>
              <w:top w:val="nil"/>
              <w:left w:val="nil"/>
              <w:bottom w:val="nil"/>
              <w:right w:val="nil"/>
            </w:tcBorders>
            <w:noWrap/>
            <w:vAlign w:val="center"/>
            <w:hideMark/>
          </w:tcPr>
          <w:p w14:paraId="47255A28"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MRC Matapédia</w:t>
            </w:r>
          </w:p>
        </w:tc>
        <w:tc>
          <w:tcPr>
            <w:tcW w:w="1750" w:type="dxa"/>
            <w:tcBorders>
              <w:top w:val="nil"/>
              <w:left w:val="nil"/>
              <w:bottom w:val="nil"/>
              <w:right w:val="nil"/>
            </w:tcBorders>
            <w:noWrap/>
            <w:vAlign w:val="bottom"/>
            <w:hideMark/>
          </w:tcPr>
          <w:p w14:paraId="7F009502"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437.75  $ </w:t>
            </w:r>
          </w:p>
        </w:tc>
        <w:tc>
          <w:tcPr>
            <w:tcW w:w="3222" w:type="dxa"/>
            <w:tcBorders>
              <w:top w:val="nil"/>
              <w:left w:val="nil"/>
              <w:bottom w:val="nil"/>
              <w:right w:val="nil"/>
            </w:tcBorders>
            <w:noWrap/>
            <w:vAlign w:val="bottom"/>
            <w:hideMark/>
          </w:tcPr>
          <w:p w14:paraId="54615DD2" w14:textId="77777777" w:rsidR="00213890" w:rsidRPr="00213890" w:rsidRDefault="00213890" w:rsidP="00213890">
            <w:pPr>
              <w:jc w:val="left"/>
              <w:rPr>
                <w:rFonts w:eastAsia="Times New Roman"/>
                <w:color w:val="000000"/>
                <w:kern w:val="0"/>
                <w:lang w:eastAsia="fr-CA"/>
                <w14:ligatures w14:val="none"/>
              </w:rPr>
            </w:pPr>
            <w:proofErr w:type="spellStart"/>
            <w:r w:rsidRPr="00213890">
              <w:rPr>
                <w:rFonts w:eastAsia="Times New Roman"/>
                <w:color w:val="000000"/>
                <w:kern w:val="0"/>
                <w:lang w:eastAsia="fr-CA"/>
                <w14:ligatures w14:val="none"/>
              </w:rPr>
              <w:t>téléphonie+google+informatique</w:t>
            </w:r>
            <w:proofErr w:type="spellEnd"/>
          </w:p>
        </w:tc>
      </w:tr>
      <w:tr w:rsidR="00213890" w:rsidRPr="00213890" w14:paraId="602B5174" w14:textId="77777777" w:rsidTr="00213890">
        <w:trPr>
          <w:trHeight w:val="288"/>
        </w:trPr>
        <w:tc>
          <w:tcPr>
            <w:tcW w:w="3070" w:type="dxa"/>
            <w:tcBorders>
              <w:top w:val="nil"/>
              <w:left w:val="nil"/>
              <w:bottom w:val="nil"/>
              <w:right w:val="nil"/>
            </w:tcBorders>
            <w:noWrap/>
            <w:vAlign w:val="center"/>
            <w:hideMark/>
          </w:tcPr>
          <w:p w14:paraId="11EBA440"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Receveur général</w:t>
            </w:r>
          </w:p>
        </w:tc>
        <w:tc>
          <w:tcPr>
            <w:tcW w:w="1750" w:type="dxa"/>
            <w:tcBorders>
              <w:top w:val="nil"/>
              <w:left w:val="nil"/>
              <w:bottom w:val="nil"/>
              <w:right w:val="nil"/>
            </w:tcBorders>
            <w:noWrap/>
            <w:vAlign w:val="bottom"/>
            <w:hideMark/>
          </w:tcPr>
          <w:p w14:paraId="1808F5A8"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1 244.33  $ </w:t>
            </w:r>
          </w:p>
        </w:tc>
        <w:tc>
          <w:tcPr>
            <w:tcW w:w="3222" w:type="dxa"/>
            <w:tcBorders>
              <w:top w:val="nil"/>
              <w:left w:val="nil"/>
              <w:bottom w:val="nil"/>
              <w:right w:val="nil"/>
            </w:tcBorders>
            <w:noWrap/>
            <w:vAlign w:val="bottom"/>
            <w:hideMark/>
          </w:tcPr>
          <w:p w14:paraId="2AC4EFAC" w14:textId="77777777" w:rsidR="00213890" w:rsidRPr="00213890" w:rsidRDefault="00213890" w:rsidP="00213890">
            <w:pPr>
              <w:jc w:val="left"/>
              <w:rPr>
                <w:rFonts w:eastAsia="Times New Roman"/>
                <w:color w:val="000000"/>
                <w:kern w:val="0"/>
                <w:lang w:eastAsia="fr-CA"/>
                <w14:ligatures w14:val="none"/>
              </w:rPr>
            </w:pPr>
          </w:p>
        </w:tc>
      </w:tr>
      <w:tr w:rsidR="00213890" w:rsidRPr="00213890" w14:paraId="471A778B" w14:textId="77777777" w:rsidTr="00213890">
        <w:trPr>
          <w:trHeight w:val="288"/>
        </w:trPr>
        <w:tc>
          <w:tcPr>
            <w:tcW w:w="3070" w:type="dxa"/>
            <w:tcBorders>
              <w:top w:val="nil"/>
              <w:left w:val="nil"/>
              <w:bottom w:val="nil"/>
              <w:right w:val="nil"/>
            </w:tcBorders>
            <w:noWrap/>
            <w:vAlign w:val="center"/>
            <w:hideMark/>
          </w:tcPr>
          <w:p w14:paraId="78E0C347"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Ministère du revenu</w:t>
            </w:r>
          </w:p>
        </w:tc>
        <w:tc>
          <w:tcPr>
            <w:tcW w:w="1750" w:type="dxa"/>
            <w:tcBorders>
              <w:top w:val="nil"/>
              <w:left w:val="nil"/>
              <w:bottom w:val="nil"/>
              <w:right w:val="nil"/>
            </w:tcBorders>
            <w:noWrap/>
            <w:vAlign w:val="bottom"/>
            <w:hideMark/>
          </w:tcPr>
          <w:p w14:paraId="61B06976"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3 342.74  $ </w:t>
            </w:r>
          </w:p>
        </w:tc>
        <w:tc>
          <w:tcPr>
            <w:tcW w:w="3222" w:type="dxa"/>
            <w:tcBorders>
              <w:top w:val="nil"/>
              <w:left w:val="nil"/>
              <w:bottom w:val="nil"/>
              <w:right w:val="nil"/>
            </w:tcBorders>
            <w:noWrap/>
            <w:vAlign w:val="bottom"/>
            <w:hideMark/>
          </w:tcPr>
          <w:p w14:paraId="47CAB8A5" w14:textId="77777777" w:rsidR="00213890" w:rsidRPr="00213890" w:rsidRDefault="00213890" w:rsidP="00213890">
            <w:pPr>
              <w:jc w:val="left"/>
              <w:rPr>
                <w:rFonts w:eastAsia="Times New Roman"/>
                <w:color w:val="000000"/>
                <w:kern w:val="0"/>
                <w:lang w:eastAsia="fr-CA"/>
                <w14:ligatures w14:val="none"/>
              </w:rPr>
            </w:pPr>
          </w:p>
        </w:tc>
      </w:tr>
      <w:tr w:rsidR="00213890" w:rsidRPr="00213890" w14:paraId="7BE7D9E8" w14:textId="77777777" w:rsidTr="00213890">
        <w:trPr>
          <w:trHeight w:val="300"/>
        </w:trPr>
        <w:tc>
          <w:tcPr>
            <w:tcW w:w="3070" w:type="dxa"/>
            <w:tcBorders>
              <w:top w:val="nil"/>
              <w:left w:val="nil"/>
              <w:bottom w:val="nil"/>
              <w:right w:val="nil"/>
            </w:tcBorders>
            <w:noWrap/>
            <w:vAlign w:val="bottom"/>
            <w:hideMark/>
          </w:tcPr>
          <w:p w14:paraId="5D68F506"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single" w:sz="4" w:space="0" w:color="auto"/>
              <w:left w:val="nil"/>
              <w:bottom w:val="double" w:sz="6" w:space="0" w:color="auto"/>
              <w:right w:val="nil"/>
            </w:tcBorders>
            <w:noWrap/>
            <w:vAlign w:val="bottom"/>
            <w:hideMark/>
          </w:tcPr>
          <w:p w14:paraId="1E8CC5BE" w14:textId="77777777" w:rsidR="00213890" w:rsidRPr="00213890" w:rsidRDefault="00213890" w:rsidP="00213890">
            <w:pPr>
              <w:jc w:val="right"/>
              <w:rPr>
                <w:rFonts w:eastAsia="Times New Roman"/>
                <w:b/>
                <w:bCs/>
                <w:color w:val="000000"/>
                <w:kern w:val="0"/>
                <w:lang w:eastAsia="fr-CA"/>
                <w14:ligatures w14:val="none"/>
              </w:rPr>
            </w:pPr>
            <w:r w:rsidRPr="00213890">
              <w:rPr>
                <w:rFonts w:eastAsia="Times New Roman"/>
                <w:b/>
                <w:bCs/>
                <w:color w:val="000000"/>
                <w:kern w:val="0"/>
                <w:lang w:eastAsia="fr-CA"/>
                <w14:ligatures w14:val="none"/>
              </w:rPr>
              <w:t xml:space="preserve"> 257 308.59  $ </w:t>
            </w:r>
          </w:p>
        </w:tc>
        <w:tc>
          <w:tcPr>
            <w:tcW w:w="3222" w:type="dxa"/>
            <w:tcBorders>
              <w:top w:val="nil"/>
              <w:left w:val="nil"/>
              <w:bottom w:val="nil"/>
              <w:right w:val="nil"/>
            </w:tcBorders>
            <w:noWrap/>
            <w:vAlign w:val="bottom"/>
            <w:hideMark/>
          </w:tcPr>
          <w:p w14:paraId="198AC658" w14:textId="77777777" w:rsidR="00213890" w:rsidRPr="00213890" w:rsidRDefault="00213890" w:rsidP="00213890">
            <w:pPr>
              <w:jc w:val="right"/>
              <w:rPr>
                <w:rFonts w:eastAsia="Times New Roman"/>
                <w:b/>
                <w:bCs/>
                <w:color w:val="000000"/>
                <w:kern w:val="0"/>
                <w:lang w:eastAsia="fr-CA"/>
                <w14:ligatures w14:val="none"/>
              </w:rPr>
            </w:pPr>
          </w:p>
        </w:tc>
      </w:tr>
      <w:tr w:rsidR="00213890" w:rsidRPr="00213890" w14:paraId="0060A582" w14:textId="77777777" w:rsidTr="00213890">
        <w:trPr>
          <w:trHeight w:val="300"/>
        </w:trPr>
        <w:tc>
          <w:tcPr>
            <w:tcW w:w="3070" w:type="dxa"/>
            <w:tcBorders>
              <w:top w:val="nil"/>
              <w:left w:val="nil"/>
              <w:bottom w:val="nil"/>
              <w:right w:val="nil"/>
            </w:tcBorders>
            <w:noWrap/>
            <w:vAlign w:val="bottom"/>
            <w:hideMark/>
          </w:tcPr>
          <w:p w14:paraId="089FA57A"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6F9BE719"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4AFDA99C" w14:textId="77777777" w:rsidR="00213890" w:rsidRPr="00213890" w:rsidRDefault="00213890" w:rsidP="00213890">
            <w:pPr>
              <w:jc w:val="right"/>
              <w:rPr>
                <w:rFonts w:ascii="Times New Roman" w:eastAsia="Times New Roman" w:hAnsi="Times New Roman" w:cs="Times New Roman"/>
                <w:kern w:val="0"/>
                <w:lang w:eastAsia="fr-CA"/>
                <w14:ligatures w14:val="none"/>
              </w:rPr>
            </w:pPr>
          </w:p>
        </w:tc>
      </w:tr>
      <w:tr w:rsidR="00213890" w:rsidRPr="00213890" w14:paraId="7980CFBF" w14:textId="77777777" w:rsidTr="00213890">
        <w:trPr>
          <w:trHeight w:val="288"/>
        </w:trPr>
        <w:tc>
          <w:tcPr>
            <w:tcW w:w="4820" w:type="dxa"/>
            <w:gridSpan w:val="2"/>
            <w:tcBorders>
              <w:top w:val="nil"/>
              <w:left w:val="nil"/>
              <w:bottom w:val="nil"/>
              <w:right w:val="nil"/>
            </w:tcBorders>
            <w:noWrap/>
            <w:vAlign w:val="bottom"/>
            <w:hideMark/>
          </w:tcPr>
          <w:p w14:paraId="16BA2BEB" w14:textId="77777777" w:rsidR="00213890" w:rsidRPr="00213890" w:rsidRDefault="00213890" w:rsidP="00213890">
            <w:pPr>
              <w:jc w:val="left"/>
              <w:rPr>
                <w:rFonts w:eastAsia="Times New Roman"/>
                <w:b/>
                <w:bCs/>
                <w:color w:val="000000"/>
                <w:kern w:val="0"/>
                <w:u w:val="single"/>
                <w:lang w:eastAsia="fr-CA"/>
                <w14:ligatures w14:val="none"/>
              </w:rPr>
            </w:pPr>
            <w:r w:rsidRPr="00213890">
              <w:rPr>
                <w:rFonts w:eastAsia="Times New Roman"/>
                <w:b/>
                <w:bCs/>
                <w:color w:val="000000"/>
                <w:kern w:val="0"/>
                <w:u w:val="single"/>
                <w:lang w:eastAsia="fr-CA"/>
                <w14:ligatures w14:val="none"/>
              </w:rPr>
              <w:t>COMPTES PAYÉS DE JUILLET 2026</w:t>
            </w:r>
          </w:p>
        </w:tc>
        <w:tc>
          <w:tcPr>
            <w:tcW w:w="3222" w:type="dxa"/>
            <w:tcBorders>
              <w:top w:val="nil"/>
              <w:left w:val="nil"/>
              <w:bottom w:val="nil"/>
              <w:right w:val="nil"/>
            </w:tcBorders>
            <w:noWrap/>
            <w:vAlign w:val="bottom"/>
            <w:hideMark/>
          </w:tcPr>
          <w:p w14:paraId="7F3398FB" w14:textId="77777777" w:rsidR="00213890" w:rsidRPr="00213890" w:rsidRDefault="00213890" w:rsidP="00213890">
            <w:pPr>
              <w:jc w:val="left"/>
              <w:rPr>
                <w:rFonts w:eastAsia="Times New Roman"/>
                <w:b/>
                <w:bCs/>
                <w:color w:val="000000"/>
                <w:kern w:val="0"/>
                <w:u w:val="single"/>
                <w:lang w:eastAsia="fr-CA"/>
                <w14:ligatures w14:val="none"/>
              </w:rPr>
            </w:pPr>
          </w:p>
        </w:tc>
      </w:tr>
      <w:tr w:rsidR="00213890" w:rsidRPr="00213890" w14:paraId="2DDBD927" w14:textId="77777777" w:rsidTr="00213890">
        <w:trPr>
          <w:trHeight w:val="288"/>
        </w:trPr>
        <w:tc>
          <w:tcPr>
            <w:tcW w:w="3070" w:type="dxa"/>
            <w:tcBorders>
              <w:top w:val="nil"/>
              <w:left w:val="nil"/>
              <w:bottom w:val="nil"/>
              <w:right w:val="nil"/>
            </w:tcBorders>
            <w:noWrap/>
            <w:vAlign w:val="center"/>
            <w:hideMark/>
          </w:tcPr>
          <w:p w14:paraId="5DAEBA76"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Visa</w:t>
            </w:r>
          </w:p>
        </w:tc>
        <w:tc>
          <w:tcPr>
            <w:tcW w:w="1750" w:type="dxa"/>
            <w:tcBorders>
              <w:top w:val="nil"/>
              <w:left w:val="nil"/>
              <w:bottom w:val="nil"/>
              <w:right w:val="nil"/>
            </w:tcBorders>
            <w:noWrap/>
            <w:vAlign w:val="center"/>
            <w:hideMark/>
          </w:tcPr>
          <w:p w14:paraId="13342640"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386.16  $ </w:t>
            </w:r>
          </w:p>
        </w:tc>
        <w:tc>
          <w:tcPr>
            <w:tcW w:w="3222" w:type="dxa"/>
            <w:tcBorders>
              <w:top w:val="nil"/>
              <w:left w:val="nil"/>
              <w:bottom w:val="nil"/>
              <w:right w:val="nil"/>
            </w:tcBorders>
            <w:vAlign w:val="center"/>
            <w:hideMark/>
          </w:tcPr>
          <w:p w14:paraId="52AC0F82" w14:textId="77777777" w:rsidR="00213890" w:rsidRPr="00213890" w:rsidRDefault="00213890" w:rsidP="00213890">
            <w:pPr>
              <w:jc w:val="left"/>
              <w:rPr>
                <w:rFonts w:eastAsia="Times New Roman"/>
                <w:color w:val="000000"/>
                <w:kern w:val="0"/>
                <w:lang w:eastAsia="fr-CA"/>
                <w14:ligatures w14:val="none"/>
              </w:rPr>
            </w:pPr>
            <w:proofErr w:type="spellStart"/>
            <w:r w:rsidRPr="00213890">
              <w:rPr>
                <w:rFonts w:eastAsia="Times New Roman"/>
                <w:color w:val="000000"/>
                <w:kern w:val="0"/>
                <w:lang w:eastAsia="fr-CA"/>
                <w14:ligatures w14:val="none"/>
              </w:rPr>
              <w:t>timbres+savon</w:t>
            </w:r>
            <w:proofErr w:type="spellEnd"/>
            <w:r w:rsidRPr="00213890">
              <w:rPr>
                <w:rFonts w:eastAsia="Times New Roman"/>
                <w:color w:val="000000"/>
                <w:kern w:val="0"/>
                <w:lang w:eastAsia="fr-CA"/>
                <w14:ligatures w14:val="none"/>
              </w:rPr>
              <w:t xml:space="preserve"> </w:t>
            </w:r>
            <w:proofErr w:type="spellStart"/>
            <w:r w:rsidRPr="00213890">
              <w:rPr>
                <w:rFonts w:eastAsia="Times New Roman"/>
                <w:color w:val="000000"/>
                <w:kern w:val="0"/>
                <w:lang w:eastAsia="fr-CA"/>
                <w14:ligatures w14:val="none"/>
              </w:rPr>
              <w:t>vaisselle+teinture+mini</w:t>
            </w:r>
            <w:proofErr w:type="spellEnd"/>
          </w:p>
        </w:tc>
      </w:tr>
      <w:tr w:rsidR="00213890" w:rsidRPr="00213890" w14:paraId="08214BB6" w14:textId="77777777" w:rsidTr="00213890">
        <w:trPr>
          <w:trHeight w:val="288"/>
        </w:trPr>
        <w:tc>
          <w:tcPr>
            <w:tcW w:w="3070" w:type="dxa"/>
            <w:tcBorders>
              <w:top w:val="nil"/>
              <w:left w:val="nil"/>
              <w:bottom w:val="nil"/>
              <w:right w:val="nil"/>
            </w:tcBorders>
            <w:noWrap/>
            <w:vAlign w:val="center"/>
            <w:hideMark/>
          </w:tcPr>
          <w:p w14:paraId="6626685C"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Hydro-Québec</w:t>
            </w:r>
          </w:p>
        </w:tc>
        <w:tc>
          <w:tcPr>
            <w:tcW w:w="1750" w:type="dxa"/>
            <w:tcBorders>
              <w:top w:val="nil"/>
              <w:left w:val="nil"/>
              <w:bottom w:val="nil"/>
              <w:right w:val="nil"/>
            </w:tcBorders>
            <w:noWrap/>
            <w:vAlign w:val="center"/>
            <w:hideMark/>
          </w:tcPr>
          <w:p w14:paraId="6A7E7E4A"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2 450.83  $ </w:t>
            </w:r>
          </w:p>
        </w:tc>
        <w:tc>
          <w:tcPr>
            <w:tcW w:w="3222" w:type="dxa"/>
            <w:tcBorders>
              <w:top w:val="nil"/>
              <w:left w:val="nil"/>
              <w:bottom w:val="nil"/>
              <w:right w:val="nil"/>
            </w:tcBorders>
            <w:vAlign w:val="center"/>
            <w:hideMark/>
          </w:tcPr>
          <w:p w14:paraId="11BFDA2B" w14:textId="77777777" w:rsidR="00213890" w:rsidRPr="00213890" w:rsidRDefault="00213890" w:rsidP="00213890">
            <w:pPr>
              <w:jc w:val="right"/>
              <w:rPr>
                <w:rFonts w:eastAsia="Times New Roman"/>
                <w:color w:val="000000"/>
                <w:kern w:val="0"/>
                <w:lang w:eastAsia="fr-CA"/>
                <w14:ligatures w14:val="none"/>
              </w:rPr>
            </w:pPr>
          </w:p>
        </w:tc>
      </w:tr>
      <w:tr w:rsidR="00213890" w:rsidRPr="00213890" w14:paraId="05B7A769" w14:textId="77777777" w:rsidTr="00213890">
        <w:trPr>
          <w:trHeight w:val="288"/>
        </w:trPr>
        <w:tc>
          <w:tcPr>
            <w:tcW w:w="3070" w:type="dxa"/>
            <w:tcBorders>
              <w:top w:val="nil"/>
              <w:left w:val="nil"/>
              <w:bottom w:val="nil"/>
              <w:right w:val="nil"/>
            </w:tcBorders>
            <w:noWrap/>
            <w:vAlign w:val="center"/>
            <w:hideMark/>
          </w:tcPr>
          <w:p w14:paraId="00623F6A"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Dany Leclerc</w:t>
            </w:r>
          </w:p>
        </w:tc>
        <w:tc>
          <w:tcPr>
            <w:tcW w:w="1750" w:type="dxa"/>
            <w:tcBorders>
              <w:top w:val="nil"/>
              <w:left w:val="nil"/>
              <w:bottom w:val="nil"/>
              <w:right w:val="nil"/>
            </w:tcBorders>
            <w:noWrap/>
            <w:vAlign w:val="center"/>
            <w:hideMark/>
          </w:tcPr>
          <w:p w14:paraId="5427851F"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467.25  $ </w:t>
            </w:r>
          </w:p>
        </w:tc>
        <w:tc>
          <w:tcPr>
            <w:tcW w:w="3222" w:type="dxa"/>
            <w:tcBorders>
              <w:top w:val="nil"/>
              <w:left w:val="nil"/>
              <w:bottom w:val="nil"/>
              <w:right w:val="nil"/>
            </w:tcBorders>
            <w:vAlign w:val="center"/>
            <w:hideMark/>
          </w:tcPr>
          <w:p w14:paraId="0B2AD846"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12 h+10.25= 22.25 h pour 4 semaines</w:t>
            </w:r>
          </w:p>
        </w:tc>
      </w:tr>
      <w:tr w:rsidR="00213890" w:rsidRPr="00213890" w14:paraId="7CAC9897" w14:textId="77777777" w:rsidTr="00213890">
        <w:trPr>
          <w:trHeight w:val="288"/>
        </w:trPr>
        <w:tc>
          <w:tcPr>
            <w:tcW w:w="3070" w:type="dxa"/>
            <w:tcBorders>
              <w:top w:val="nil"/>
              <w:left w:val="nil"/>
              <w:bottom w:val="nil"/>
              <w:right w:val="nil"/>
            </w:tcBorders>
            <w:noWrap/>
            <w:vAlign w:val="center"/>
            <w:hideMark/>
          </w:tcPr>
          <w:p w14:paraId="719E2089" w14:textId="77777777" w:rsidR="00213890" w:rsidRPr="00213890" w:rsidRDefault="00213890" w:rsidP="00213890">
            <w:pPr>
              <w:jc w:val="left"/>
              <w:rPr>
                <w:rFonts w:eastAsia="Times New Roman"/>
                <w:color w:val="000000"/>
                <w:kern w:val="0"/>
                <w:lang w:eastAsia="fr-CA"/>
                <w14:ligatures w14:val="none"/>
              </w:rPr>
            </w:pPr>
            <w:r w:rsidRPr="00213890">
              <w:rPr>
                <w:rFonts w:eastAsia="Times New Roman"/>
                <w:color w:val="000000"/>
                <w:kern w:val="0"/>
                <w:lang w:eastAsia="fr-CA"/>
                <w14:ligatures w14:val="none"/>
              </w:rPr>
              <w:t>Salaires nets</w:t>
            </w:r>
          </w:p>
        </w:tc>
        <w:tc>
          <w:tcPr>
            <w:tcW w:w="1750" w:type="dxa"/>
            <w:tcBorders>
              <w:top w:val="nil"/>
              <w:left w:val="nil"/>
              <w:bottom w:val="nil"/>
              <w:right w:val="nil"/>
            </w:tcBorders>
            <w:noWrap/>
            <w:vAlign w:val="bottom"/>
            <w:hideMark/>
          </w:tcPr>
          <w:p w14:paraId="5A532D37" w14:textId="77777777" w:rsidR="00213890" w:rsidRPr="00213890" w:rsidRDefault="00213890" w:rsidP="00213890">
            <w:pPr>
              <w:jc w:val="right"/>
              <w:rPr>
                <w:rFonts w:eastAsia="Times New Roman"/>
                <w:color w:val="000000"/>
                <w:kern w:val="0"/>
                <w:lang w:eastAsia="fr-CA"/>
                <w14:ligatures w14:val="none"/>
              </w:rPr>
            </w:pPr>
            <w:r w:rsidRPr="00213890">
              <w:rPr>
                <w:rFonts w:eastAsia="Times New Roman"/>
                <w:color w:val="000000"/>
                <w:kern w:val="0"/>
                <w:lang w:eastAsia="fr-CA"/>
                <w14:ligatures w14:val="none"/>
              </w:rPr>
              <w:t xml:space="preserve">   11 549.42  $ </w:t>
            </w:r>
          </w:p>
        </w:tc>
        <w:tc>
          <w:tcPr>
            <w:tcW w:w="3222" w:type="dxa"/>
            <w:tcBorders>
              <w:top w:val="nil"/>
              <w:left w:val="nil"/>
              <w:bottom w:val="nil"/>
              <w:right w:val="nil"/>
            </w:tcBorders>
            <w:vAlign w:val="bottom"/>
            <w:hideMark/>
          </w:tcPr>
          <w:p w14:paraId="43FA8427" w14:textId="77777777" w:rsidR="00213890" w:rsidRPr="00213890" w:rsidRDefault="00213890" w:rsidP="00213890">
            <w:pPr>
              <w:jc w:val="right"/>
              <w:rPr>
                <w:rFonts w:eastAsia="Times New Roman"/>
                <w:color w:val="000000"/>
                <w:kern w:val="0"/>
                <w:lang w:eastAsia="fr-CA"/>
                <w14:ligatures w14:val="none"/>
              </w:rPr>
            </w:pPr>
          </w:p>
        </w:tc>
      </w:tr>
      <w:tr w:rsidR="00213890" w:rsidRPr="00213890" w14:paraId="1D227753" w14:textId="77777777" w:rsidTr="00213890">
        <w:trPr>
          <w:trHeight w:val="300"/>
        </w:trPr>
        <w:tc>
          <w:tcPr>
            <w:tcW w:w="3070" w:type="dxa"/>
            <w:tcBorders>
              <w:top w:val="nil"/>
              <w:left w:val="nil"/>
              <w:bottom w:val="nil"/>
              <w:right w:val="nil"/>
            </w:tcBorders>
            <w:noWrap/>
            <w:vAlign w:val="bottom"/>
            <w:hideMark/>
          </w:tcPr>
          <w:p w14:paraId="0466E38D"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single" w:sz="4" w:space="0" w:color="auto"/>
              <w:left w:val="nil"/>
              <w:bottom w:val="double" w:sz="6" w:space="0" w:color="auto"/>
              <w:right w:val="nil"/>
            </w:tcBorders>
            <w:noWrap/>
            <w:vAlign w:val="bottom"/>
            <w:hideMark/>
          </w:tcPr>
          <w:p w14:paraId="7A345416" w14:textId="77777777" w:rsidR="00213890" w:rsidRPr="00213890" w:rsidRDefault="00213890" w:rsidP="00213890">
            <w:pPr>
              <w:jc w:val="left"/>
              <w:rPr>
                <w:rFonts w:eastAsia="Times New Roman"/>
                <w:b/>
                <w:bCs/>
                <w:color w:val="000000"/>
                <w:kern w:val="0"/>
                <w:lang w:eastAsia="fr-CA"/>
                <w14:ligatures w14:val="none"/>
              </w:rPr>
            </w:pPr>
            <w:r w:rsidRPr="00213890">
              <w:rPr>
                <w:rFonts w:eastAsia="Times New Roman"/>
                <w:b/>
                <w:bCs/>
                <w:color w:val="000000"/>
                <w:kern w:val="0"/>
                <w:lang w:eastAsia="fr-CA"/>
                <w14:ligatures w14:val="none"/>
              </w:rPr>
              <w:t xml:space="preserve">   14 853.66  $ </w:t>
            </w:r>
          </w:p>
        </w:tc>
        <w:tc>
          <w:tcPr>
            <w:tcW w:w="3222" w:type="dxa"/>
            <w:tcBorders>
              <w:top w:val="nil"/>
              <w:left w:val="nil"/>
              <w:bottom w:val="nil"/>
              <w:right w:val="nil"/>
            </w:tcBorders>
            <w:noWrap/>
            <w:vAlign w:val="bottom"/>
            <w:hideMark/>
          </w:tcPr>
          <w:p w14:paraId="448AD537" w14:textId="77777777" w:rsidR="00213890" w:rsidRPr="00213890" w:rsidRDefault="00213890" w:rsidP="00213890">
            <w:pPr>
              <w:jc w:val="left"/>
              <w:rPr>
                <w:rFonts w:eastAsia="Times New Roman"/>
                <w:b/>
                <w:bCs/>
                <w:color w:val="000000"/>
                <w:kern w:val="0"/>
                <w:lang w:eastAsia="fr-CA"/>
                <w14:ligatures w14:val="none"/>
              </w:rPr>
            </w:pPr>
          </w:p>
        </w:tc>
      </w:tr>
      <w:tr w:rsidR="00213890" w:rsidRPr="00213890" w14:paraId="76C49CC3" w14:textId="77777777" w:rsidTr="00213890">
        <w:trPr>
          <w:trHeight w:val="312"/>
        </w:trPr>
        <w:tc>
          <w:tcPr>
            <w:tcW w:w="3070" w:type="dxa"/>
            <w:tcBorders>
              <w:top w:val="nil"/>
              <w:left w:val="nil"/>
              <w:bottom w:val="nil"/>
              <w:right w:val="nil"/>
            </w:tcBorders>
            <w:noWrap/>
            <w:vAlign w:val="bottom"/>
            <w:hideMark/>
          </w:tcPr>
          <w:p w14:paraId="4E48648C" w14:textId="77777777" w:rsidR="00213890" w:rsidRPr="00213890" w:rsidRDefault="00213890" w:rsidP="00213890">
            <w:pPr>
              <w:jc w:val="left"/>
              <w:rPr>
                <w:rFonts w:eastAsia="Times New Roman"/>
                <w:b/>
                <w:bCs/>
                <w:color w:val="000000"/>
                <w:kern w:val="0"/>
                <w:lang w:eastAsia="fr-CA"/>
                <w14:ligatures w14:val="none"/>
              </w:rPr>
            </w:pPr>
            <w:r w:rsidRPr="00213890">
              <w:rPr>
                <w:rFonts w:eastAsia="Times New Roman"/>
                <w:b/>
                <w:bCs/>
                <w:color w:val="000000"/>
                <w:kern w:val="0"/>
                <w:lang w:eastAsia="fr-CA"/>
                <w14:ligatures w14:val="none"/>
              </w:rPr>
              <w:t>Grand total</w:t>
            </w:r>
          </w:p>
        </w:tc>
        <w:tc>
          <w:tcPr>
            <w:tcW w:w="1750" w:type="dxa"/>
            <w:tcBorders>
              <w:top w:val="single" w:sz="4" w:space="0" w:color="auto"/>
              <w:left w:val="nil"/>
              <w:bottom w:val="double" w:sz="6" w:space="0" w:color="auto"/>
              <w:right w:val="nil"/>
            </w:tcBorders>
            <w:noWrap/>
            <w:vAlign w:val="bottom"/>
            <w:hideMark/>
          </w:tcPr>
          <w:p w14:paraId="4A462DF1" w14:textId="77777777" w:rsidR="00213890" w:rsidRPr="00213890" w:rsidRDefault="00213890" w:rsidP="00213890">
            <w:pPr>
              <w:jc w:val="left"/>
              <w:rPr>
                <w:rFonts w:eastAsia="Times New Roman"/>
                <w:b/>
                <w:bCs/>
                <w:color w:val="000000"/>
                <w:kern w:val="0"/>
                <w:lang w:eastAsia="fr-CA"/>
                <w14:ligatures w14:val="none"/>
              </w:rPr>
            </w:pPr>
            <w:r w:rsidRPr="00213890">
              <w:rPr>
                <w:rFonts w:eastAsia="Times New Roman"/>
                <w:b/>
                <w:bCs/>
                <w:color w:val="000000"/>
                <w:kern w:val="0"/>
                <w:lang w:eastAsia="fr-CA"/>
                <w14:ligatures w14:val="none"/>
              </w:rPr>
              <w:t xml:space="preserve"> 272 162.25  $ </w:t>
            </w:r>
          </w:p>
        </w:tc>
        <w:tc>
          <w:tcPr>
            <w:tcW w:w="3222" w:type="dxa"/>
            <w:tcBorders>
              <w:top w:val="nil"/>
              <w:left w:val="nil"/>
              <w:bottom w:val="nil"/>
              <w:right w:val="nil"/>
            </w:tcBorders>
            <w:noWrap/>
            <w:vAlign w:val="bottom"/>
            <w:hideMark/>
          </w:tcPr>
          <w:p w14:paraId="015D63A7" w14:textId="77777777" w:rsidR="00213890" w:rsidRPr="00213890" w:rsidRDefault="00213890" w:rsidP="00213890">
            <w:pPr>
              <w:jc w:val="left"/>
              <w:rPr>
                <w:rFonts w:eastAsia="Times New Roman"/>
                <w:b/>
                <w:bCs/>
                <w:color w:val="000000"/>
                <w:kern w:val="0"/>
                <w:lang w:eastAsia="fr-CA"/>
                <w14:ligatures w14:val="none"/>
              </w:rPr>
            </w:pPr>
          </w:p>
        </w:tc>
      </w:tr>
      <w:tr w:rsidR="00213890" w:rsidRPr="00213890" w14:paraId="34C88F92" w14:textId="77777777" w:rsidTr="00213890">
        <w:trPr>
          <w:trHeight w:val="300"/>
        </w:trPr>
        <w:tc>
          <w:tcPr>
            <w:tcW w:w="3070" w:type="dxa"/>
            <w:tcBorders>
              <w:top w:val="nil"/>
              <w:left w:val="nil"/>
              <w:bottom w:val="nil"/>
              <w:right w:val="nil"/>
            </w:tcBorders>
            <w:noWrap/>
            <w:vAlign w:val="bottom"/>
            <w:hideMark/>
          </w:tcPr>
          <w:p w14:paraId="6FBECD4A"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1750" w:type="dxa"/>
            <w:tcBorders>
              <w:top w:val="nil"/>
              <w:left w:val="nil"/>
              <w:bottom w:val="nil"/>
              <w:right w:val="nil"/>
            </w:tcBorders>
            <w:noWrap/>
            <w:vAlign w:val="bottom"/>
            <w:hideMark/>
          </w:tcPr>
          <w:p w14:paraId="05D67D35"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c>
          <w:tcPr>
            <w:tcW w:w="3222" w:type="dxa"/>
            <w:tcBorders>
              <w:top w:val="nil"/>
              <w:left w:val="nil"/>
              <w:bottom w:val="nil"/>
              <w:right w:val="nil"/>
            </w:tcBorders>
            <w:noWrap/>
            <w:vAlign w:val="bottom"/>
            <w:hideMark/>
          </w:tcPr>
          <w:p w14:paraId="108E0E55" w14:textId="77777777" w:rsidR="00213890" w:rsidRPr="00213890" w:rsidRDefault="00213890" w:rsidP="00213890">
            <w:pPr>
              <w:jc w:val="left"/>
              <w:rPr>
                <w:rFonts w:ascii="Times New Roman" w:eastAsia="Times New Roman" w:hAnsi="Times New Roman" w:cs="Times New Roman"/>
                <w:kern w:val="0"/>
                <w:lang w:eastAsia="fr-CA"/>
                <w14:ligatures w14:val="none"/>
              </w:rPr>
            </w:pPr>
          </w:p>
        </w:tc>
      </w:tr>
    </w:tbl>
    <w:p w14:paraId="47501399" w14:textId="77777777" w:rsidR="00274608" w:rsidRDefault="00274608" w:rsidP="008B1AAB">
      <w:pPr>
        <w:tabs>
          <w:tab w:val="left" w:pos="426"/>
        </w:tabs>
        <w:ind w:hanging="1134"/>
        <w:rPr>
          <w:b/>
          <w:bCs/>
        </w:rPr>
      </w:pPr>
    </w:p>
    <w:p w14:paraId="04FB49D9" w14:textId="51A8F1B3" w:rsidR="00274608" w:rsidRDefault="00213890" w:rsidP="00274608">
      <w:pPr>
        <w:ind w:hanging="1134"/>
      </w:pPr>
      <w:r>
        <w:rPr>
          <w:b/>
          <w:bCs/>
        </w:rPr>
        <w:t>84</w:t>
      </w:r>
      <w:r w:rsidR="00274608" w:rsidRPr="00274608">
        <w:rPr>
          <w:b/>
          <w:bCs/>
        </w:rPr>
        <w:t>-26</w:t>
      </w:r>
      <w:r w:rsidR="00274608">
        <w:tab/>
        <w:t xml:space="preserve">Il est proposé par Mme </w:t>
      </w:r>
      <w:r>
        <w:t>Nancy Malenfant</w:t>
      </w:r>
      <w:r w:rsidR="00274608">
        <w:t xml:space="preserve">, appuyé par M. </w:t>
      </w:r>
      <w:r>
        <w:t>Jérôme Duguay</w:t>
      </w:r>
      <w:r w:rsidR="00274608">
        <w:t xml:space="preserve"> d’accepter les comptes à payer du mois de j</w:t>
      </w:r>
      <w:r>
        <w:t>uillet</w:t>
      </w:r>
      <w:r w:rsidR="00274608">
        <w:t xml:space="preserve"> 2026.</w:t>
      </w:r>
    </w:p>
    <w:p w14:paraId="6E6DDE92" w14:textId="5726C25D" w:rsidR="00495390" w:rsidRPr="00D84313" w:rsidRDefault="001D67C1" w:rsidP="00274608">
      <w:pPr>
        <w:ind w:hanging="1134"/>
      </w:pPr>
      <w:r>
        <w:fldChar w:fldCharType="begin"/>
      </w:r>
      <w:r>
        <w:instrText xml:space="preserve"> LINK </w:instrText>
      </w:r>
      <w:r w:rsidR="0093648A">
        <w:instrText xml:space="preserve">Excel.Sheet.12 https://mrcmatapedia-my.sharepoint.com/personal/lachumqui_mrcmatapedia_quebec/Documents/Comptes%20à%20payer%202024.xlsx "AOÛT 2024!L1C1:L64C3" </w:instrText>
      </w:r>
      <w:r>
        <w:instrText xml:space="preserve">\a \f 4 \h </w:instrText>
      </w:r>
      <w:r>
        <w:fldChar w:fldCharType="separate"/>
      </w:r>
      <w:r>
        <w:rPr>
          <w:b/>
          <w:bCs/>
        </w:rPr>
        <w:fldChar w:fldCharType="end"/>
      </w:r>
    </w:p>
    <w:p w14:paraId="07F87B2C" w14:textId="7BADEBA3" w:rsidR="00350E27" w:rsidRDefault="00350E27" w:rsidP="00350E27">
      <w:pPr>
        <w:rPr>
          <w:b/>
          <w:bCs/>
        </w:rPr>
      </w:pPr>
      <w:r w:rsidRPr="00350E27">
        <w:rPr>
          <w:b/>
          <w:bCs/>
        </w:rPr>
        <w:t>4.</w:t>
      </w:r>
      <w:r>
        <w:rPr>
          <w:b/>
          <w:bCs/>
        </w:rPr>
        <w:t xml:space="preserve">    </w:t>
      </w:r>
      <w:r w:rsidR="00274608">
        <w:rPr>
          <w:b/>
          <w:bCs/>
        </w:rPr>
        <w:t>Période de questions</w:t>
      </w:r>
    </w:p>
    <w:p w14:paraId="6EA2DC1A" w14:textId="77777777" w:rsidR="00274608" w:rsidRDefault="00274608" w:rsidP="00350E27">
      <w:pPr>
        <w:rPr>
          <w:b/>
          <w:bCs/>
        </w:rPr>
      </w:pPr>
    </w:p>
    <w:p w14:paraId="46986EEF" w14:textId="72B31724" w:rsidR="00065BB6" w:rsidRDefault="00213890" w:rsidP="00065BB6">
      <w:pPr>
        <w:pStyle w:val="Paragraphedeliste"/>
        <w:ind w:left="142"/>
      </w:pPr>
      <w:r>
        <w:t>Un citoyen ayant demandé des précisions concernant le montant versé par la MRC, le maire explique que celui-ci comprend la Journée de La Matapédia ainsi que les redevances éoliennes.</w:t>
      </w:r>
    </w:p>
    <w:p w14:paraId="1A178A98" w14:textId="77777777" w:rsidR="00213890" w:rsidRDefault="00213890" w:rsidP="00065BB6">
      <w:pPr>
        <w:pStyle w:val="Paragraphedeliste"/>
        <w:ind w:left="142"/>
      </w:pPr>
    </w:p>
    <w:p w14:paraId="605CBA59" w14:textId="75B37217" w:rsidR="00065BB6" w:rsidRDefault="00065BB6" w:rsidP="0089058A">
      <w:pPr>
        <w:pStyle w:val="Paragraphedeliste"/>
        <w:numPr>
          <w:ilvl w:val="0"/>
          <w:numId w:val="60"/>
        </w:numPr>
        <w:rPr>
          <w:b/>
          <w:bCs/>
        </w:rPr>
      </w:pPr>
      <w:r w:rsidRPr="00065BB6">
        <w:rPr>
          <w:b/>
          <w:bCs/>
        </w:rPr>
        <w:t xml:space="preserve"> </w:t>
      </w:r>
      <w:r w:rsidR="0089058A">
        <w:rPr>
          <w:b/>
          <w:bCs/>
        </w:rPr>
        <w:t>Dossiers internes</w:t>
      </w:r>
    </w:p>
    <w:p w14:paraId="7982EB21" w14:textId="77777777" w:rsidR="0089058A" w:rsidRDefault="0089058A" w:rsidP="0089058A">
      <w:pPr>
        <w:pStyle w:val="Paragraphedeliste"/>
        <w:ind w:left="360"/>
        <w:rPr>
          <w:b/>
          <w:bCs/>
        </w:rPr>
      </w:pPr>
    </w:p>
    <w:p w14:paraId="5980E156" w14:textId="6986928D" w:rsidR="00EB0D78" w:rsidRDefault="00213890" w:rsidP="00EB0D78">
      <w:pPr>
        <w:pStyle w:val="Paragraphedeliste"/>
        <w:numPr>
          <w:ilvl w:val="1"/>
          <w:numId w:val="60"/>
        </w:numPr>
        <w:ind w:left="567" w:hanging="425"/>
        <w:rPr>
          <w:b/>
          <w:bCs/>
        </w:rPr>
      </w:pPr>
      <w:r>
        <w:rPr>
          <w:b/>
          <w:bCs/>
        </w:rPr>
        <w:t>Demande aide financière du Fonds de la sécurité routière (PAFFSR) -Résolution</w:t>
      </w:r>
    </w:p>
    <w:p w14:paraId="77E9BA71" w14:textId="77777777" w:rsidR="00213890" w:rsidRDefault="00213890" w:rsidP="00213890">
      <w:pPr>
        <w:rPr>
          <w:b/>
          <w:bCs/>
        </w:rPr>
      </w:pPr>
    </w:p>
    <w:p w14:paraId="5013D93F" w14:textId="3E9A7311" w:rsidR="00EB0D78" w:rsidRDefault="00EB0D78" w:rsidP="00EB0D78">
      <w:pPr>
        <w:ind w:left="142"/>
      </w:pPr>
      <w:r>
        <w:t>La greffière informe le conseil qu'un programme de subvention en sécurité routière est actuellement en vigueur. Dans la foulée des discussions précédentes concernant l'acquisition d'un radar pédagogique afin d’inciter les automobilistes à ralentir, le conseil convient de déposer une demande. Monsieur le maire demande d'évaluer la possibilité d'y inclure également l'installation de glissières de sécurité pour les deux nouveaux ponceaux de la route Mitis.</w:t>
      </w:r>
    </w:p>
    <w:p w14:paraId="240C72EE" w14:textId="77777777" w:rsidR="00EB0D78" w:rsidRDefault="00EB0D78" w:rsidP="00EB0D78">
      <w:pPr>
        <w:ind w:left="142"/>
      </w:pPr>
    </w:p>
    <w:p w14:paraId="71ED54A0" w14:textId="18A0BADA" w:rsidR="009303E9" w:rsidRPr="00EB0D78" w:rsidRDefault="00EB0D78" w:rsidP="009303E9">
      <w:pPr>
        <w:pStyle w:val="Corpsdetexte"/>
        <w:ind w:left="0"/>
        <w:jc w:val="center"/>
        <w:rPr>
          <w:b/>
          <w:sz w:val="20"/>
          <w:szCs w:val="20"/>
          <w:u w:val="single"/>
        </w:rPr>
      </w:pPr>
      <w:r w:rsidRPr="00EB0D78">
        <w:rPr>
          <w:b/>
          <w:sz w:val="20"/>
          <w:szCs w:val="20"/>
          <w:u w:val="single"/>
        </w:rPr>
        <w:t xml:space="preserve">DEMANDE D’AIDE FINANCIÈRE </w:t>
      </w:r>
      <w:r w:rsidR="009303E9">
        <w:rPr>
          <w:b/>
          <w:sz w:val="20"/>
          <w:szCs w:val="20"/>
          <w:u w:val="single"/>
        </w:rPr>
        <w:t>-PROGRAMME D’AIDE FINANCIÈRE À LA SÉCURITÉ ROUTIÈRE (PAFFSR)</w:t>
      </w:r>
    </w:p>
    <w:p w14:paraId="160E8A86" w14:textId="61207776" w:rsidR="00B02230" w:rsidRPr="00EB0D78" w:rsidRDefault="00B02230" w:rsidP="00B02230">
      <w:pPr>
        <w:pStyle w:val="Corpsdetexte"/>
        <w:ind w:left="0"/>
        <w:jc w:val="center"/>
        <w:rPr>
          <w:b/>
          <w:sz w:val="20"/>
          <w:szCs w:val="20"/>
          <w:u w:val="single"/>
        </w:rPr>
      </w:pPr>
    </w:p>
    <w:p w14:paraId="4A326365" w14:textId="77777777" w:rsidR="00DF7B7F" w:rsidRDefault="00DF7B7F" w:rsidP="00DF7B7F">
      <w:pPr>
        <w:ind w:left="142"/>
        <w:rPr>
          <w:rFonts w:eastAsia="Times New Roman"/>
          <w:kern w:val="0"/>
          <w:lang w:eastAsia="fr-CA"/>
          <w14:ligatures w14:val="none"/>
        </w:rPr>
      </w:pPr>
      <w:r>
        <w:rPr>
          <w:rFonts w:eastAsia="Times New Roman"/>
          <w:b/>
          <w:bCs/>
          <w:caps/>
          <w:kern w:val="0"/>
          <w:lang w:eastAsia="fr-CA"/>
          <w14:ligatures w14:val="none"/>
        </w:rPr>
        <w:t>ATTENDU QUE</w:t>
      </w:r>
      <w:r w:rsidRPr="000D52D4">
        <w:rPr>
          <w:rFonts w:eastAsia="Times New Roman"/>
          <w:caps/>
          <w:kern w:val="0"/>
          <w:lang w:eastAsia="fr-CA"/>
          <w14:ligatures w14:val="none"/>
        </w:rPr>
        <w:t xml:space="preserve"> </w:t>
      </w:r>
      <w:r>
        <w:rPr>
          <w:rFonts w:eastAsia="Times New Roman"/>
          <w:kern w:val="0"/>
          <w:lang w:eastAsia="fr-CA"/>
          <w14:ligatures w14:val="none"/>
        </w:rPr>
        <w:t xml:space="preserve">le Programme d’aide financière du Fonds de la sécurité routière (PAFFSR) vise à soutenir financièrement les initiatives et les projets permettant d’améliorer la sécurité routière et ceux qui viennent en aide aux victimes de la route ; </w:t>
      </w:r>
    </w:p>
    <w:p w14:paraId="0A1BF99A" w14:textId="77777777" w:rsidR="00DF7B7F" w:rsidRDefault="00DF7B7F" w:rsidP="00DF7B7F">
      <w:pPr>
        <w:ind w:left="1701"/>
        <w:rPr>
          <w:rFonts w:eastAsia="Times New Roman"/>
          <w:kern w:val="0"/>
          <w:lang w:eastAsia="fr-CA"/>
          <w14:ligatures w14:val="none"/>
        </w:rPr>
      </w:pPr>
    </w:p>
    <w:p w14:paraId="6E434F9A" w14:textId="77777777" w:rsidR="00DF7B7F" w:rsidRPr="001F3EA6" w:rsidRDefault="00DF7B7F" w:rsidP="00DF7B7F">
      <w:pPr>
        <w:ind w:left="142"/>
        <w:rPr>
          <w:rFonts w:eastAsia="Times New Roman"/>
          <w:kern w:val="0"/>
          <w:lang w:eastAsia="fr-CA"/>
          <w14:ligatures w14:val="none"/>
        </w:rPr>
      </w:pPr>
      <w:r w:rsidRPr="008C0296">
        <w:rPr>
          <w:rFonts w:eastAsia="Times New Roman"/>
          <w:b/>
          <w:bCs/>
          <w:kern w:val="0"/>
          <w:lang w:eastAsia="fr-CA"/>
          <w14:ligatures w14:val="none"/>
        </w:rPr>
        <w:t>ATTENDU QUE</w:t>
      </w:r>
      <w:r>
        <w:rPr>
          <w:rFonts w:eastAsia="Times New Roman"/>
          <w:kern w:val="0"/>
          <w:lang w:eastAsia="fr-CA"/>
          <w14:ligatures w14:val="none"/>
        </w:rPr>
        <w:t xml:space="preserve"> les membres du conseil ont pris connaissance des modalités d’application du Programme d’aide financière du Fonds de la sécurité routière (PAFFSR) ;</w:t>
      </w:r>
    </w:p>
    <w:p w14:paraId="2751ABCD" w14:textId="77777777" w:rsidR="00DF7B7F" w:rsidRDefault="00DF7B7F" w:rsidP="00DF7B7F">
      <w:pPr>
        <w:ind w:left="1701"/>
        <w:rPr>
          <w:rFonts w:eastAsia="Times New Roman"/>
          <w:kern w:val="0"/>
          <w:lang w:eastAsia="fr-CA"/>
          <w14:ligatures w14:val="none"/>
        </w:rPr>
      </w:pPr>
    </w:p>
    <w:p w14:paraId="03389DD6" w14:textId="77777777" w:rsidR="00DF7B7F" w:rsidRDefault="00DF7B7F" w:rsidP="00DF7B7F">
      <w:pPr>
        <w:ind w:left="142"/>
        <w:rPr>
          <w:rFonts w:eastAsia="Times New Roman"/>
          <w:kern w:val="0"/>
          <w:lang w:eastAsia="fr-CA"/>
          <w14:ligatures w14:val="none"/>
        </w:rPr>
      </w:pPr>
      <w:r w:rsidRPr="00701B39">
        <w:rPr>
          <w:rFonts w:eastAsia="Times New Roman"/>
          <w:b/>
          <w:bCs/>
          <w:kern w:val="0"/>
          <w:lang w:eastAsia="fr-CA"/>
          <w14:ligatures w14:val="none"/>
        </w:rPr>
        <w:t>ATTENDU QU</w:t>
      </w:r>
      <w:r>
        <w:rPr>
          <w:rFonts w:eastAsia="Times New Roman"/>
          <w:b/>
          <w:bCs/>
          <w:kern w:val="0"/>
          <w:lang w:eastAsia="fr-CA"/>
          <w14:ligatures w14:val="none"/>
        </w:rPr>
        <w:t xml:space="preserve">E </w:t>
      </w:r>
      <w:r>
        <w:rPr>
          <w:rFonts w:eastAsia="Times New Roman"/>
          <w:kern w:val="0"/>
          <w:lang w:eastAsia="fr-CA"/>
          <w14:ligatures w14:val="none"/>
        </w:rPr>
        <w:t xml:space="preserve">les membres du conseil s’engagent à respecter les modalités d’application du programme d’aide financière du Fonds de la sécurité routière (PAFFSR) ; </w:t>
      </w:r>
    </w:p>
    <w:p w14:paraId="2E0BBD5C" w14:textId="77777777" w:rsidR="00DF7B7F" w:rsidRDefault="00DF7B7F" w:rsidP="00DF7B7F">
      <w:pPr>
        <w:ind w:left="1701"/>
        <w:rPr>
          <w:rFonts w:eastAsia="Times New Roman"/>
          <w:kern w:val="0"/>
          <w:lang w:eastAsia="fr-CA"/>
          <w14:ligatures w14:val="none"/>
        </w:rPr>
      </w:pPr>
    </w:p>
    <w:p w14:paraId="136C491F" w14:textId="77777777" w:rsidR="00DF7B7F" w:rsidRDefault="00DF7B7F" w:rsidP="00DF7B7F">
      <w:pPr>
        <w:ind w:left="142"/>
        <w:rPr>
          <w:rFonts w:eastAsia="Times New Roman"/>
          <w:kern w:val="0"/>
          <w:lang w:eastAsia="fr-CA"/>
          <w14:ligatures w14:val="none"/>
        </w:rPr>
      </w:pPr>
      <w:r w:rsidRPr="00512F51">
        <w:rPr>
          <w:rFonts w:eastAsia="Times New Roman"/>
          <w:b/>
          <w:bCs/>
          <w:kern w:val="0"/>
          <w:lang w:eastAsia="fr-CA"/>
          <w14:ligatures w14:val="none"/>
        </w:rPr>
        <w:t>ATTENDU QUE</w:t>
      </w:r>
      <w:r>
        <w:rPr>
          <w:rFonts w:eastAsia="Times New Roman"/>
          <w:kern w:val="0"/>
          <w:lang w:eastAsia="fr-CA"/>
          <w14:ligatures w14:val="none"/>
        </w:rPr>
        <w:t xml:space="preserve"> la municipalité de Saint-Zénon-du-Lac-Humqui, doit respecter les lois et règlements en vigueur, et obtenir les autorisations requises avant l’exécution du projet ;</w:t>
      </w:r>
    </w:p>
    <w:p w14:paraId="3C3DD472" w14:textId="77777777" w:rsidR="00DF7B7F" w:rsidRDefault="00DF7B7F" w:rsidP="00DF7B7F">
      <w:pPr>
        <w:ind w:left="1701"/>
        <w:rPr>
          <w:rFonts w:eastAsia="Times New Roman"/>
          <w:kern w:val="0"/>
          <w:lang w:eastAsia="fr-CA"/>
          <w14:ligatures w14:val="none"/>
        </w:rPr>
      </w:pPr>
    </w:p>
    <w:p w14:paraId="2B0BFD5F" w14:textId="77777777" w:rsidR="00DF7B7F" w:rsidRDefault="00DF7B7F" w:rsidP="00DF7B7F">
      <w:pPr>
        <w:ind w:left="142"/>
        <w:rPr>
          <w:rFonts w:eastAsia="Times New Roman"/>
          <w:kern w:val="0"/>
          <w:lang w:eastAsia="fr-CA"/>
          <w14:ligatures w14:val="none"/>
        </w:rPr>
      </w:pPr>
      <w:r w:rsidRPr="00512F51">
        <w:rPr>
          <w:rFonts w:eastAsia="Times New Roman"/>
          <w:b/>
          <w:bCs/>
          <w:kern w:val="0"/>
          <w:lang w:eastAsia="fr-CA"/>
          <w14:ligatures w14:val="none"/>
        </w:rPr>
        <w:t>ATTENDU QUE</w:t>
      </w:r>
      <w:r>
        <w:rPr>
          <w:rFonts w:eastAsia="Times New Roman"/>
          <w:kern w:val="0"/>
          <w:lang w:eastAsia="fr-CA"/>
          <w14:ligatures w14:val="none"/>
        </w:rPr>
        <w:t xml:space="preserve"> le projet mentionné précédemment, et déposé relativement à ce programme, est estimé à 6 093.68 $ toutes taxes incluses, et que l’aide financière demandée au Ministère est de      4 874.94 $ ;</w:t>
      </w:r>
    </w:p>
    <w:p w14:paraId="0603E4D4" w14:textId="77777777" w:rsidR="00DF7B7F" w:rsidRDefault="00DF7B7F" w:rsidP="00DF7B7F">
      <w:pPr>
        <w:ind w:left="1701"/>
        <w:rPr>
          <w:rFonts w:eastAsia="Times New Roman"/>
          <w:kern w:val="0"/>
          <w:lang w:eastAsia="fr-CA"/>
          <w14:ligatures w14:val="none"/>
        </w:rPr>
      </w:pPr>
    </w:p>
    <w:p w14:paraId="5E6E5F26" w14:textId="77777777" w:rsidR="00DF7B7F" w:rsidRDefault="00DF7B7F" w:rsidP="00DF7B7F">
      <w:pPr>
        <w:ind w:left="142"/>
        <w:rPr>
          <w:rFonts w:eastAsia="Times New Roman"/>
          <w:kern w:val="0"/>
          <w:lang w:eastAsia="fr-CA"/>
          <w14:ligatures w14:val="none"/>
        </w:rPr>
      </w:pPr>
      <w:r w:rsidRPr="00512F51">
        <w:rPr>
          <w:rFonts w:eastAsia="Times New Roman"/>
          <w:b/>
          <w:bCs/>
          <w:kern w:val="0"/>
          <w:lang w:eastAsia="fr-CA"/>
          <w14:ligatures w14:val="none"/>
        </w:rPr>
        <w:t>ATTENDU QUE</w:t>
      </w:r>
      <w:r>
        <w:rPr>
          <w:rFonts w:eastAsia="Times New Roman"/>
          <w:kern w:val="0"/>
          <w:lang w:eastAsia="fr-CA"/>
          <w14:ligatures w14:val="none"/>
        </w:rPr>
        <w:t xml:space="preserve"> la municipalité de Saint-Zénon-du-Lac-Humqui doit autoriser le dépôt de la demande d’aide financière, confirmer sa contribution financière au projet et autoriser une représentante à signer cette demande ;</w:t>
      </w:r>
    </w:p>
    <w:p w14:paraId="4B450F3E" w14:textId="77777777" w:rsidR="00DF7B7F" w:rsidRDefault="00DF7B7F" w:rsidP="00DF7B7F">
      <w:pPr>
        <w:ind w:left="1701"/>
        <w:rPr>
          <w:rFonts w:eastAsia="Times New Roman"/>
          <w:kern w:val="0"/>
          <w:lang w:eastAsia="fr-CA"/>
          <w14:ligatures w14:val="none"/>
        </w:rPr>
      </w:pPr>
    </w:p>
    <w:p w14:paraId="3366A094" w14:textId="2E90510D" w:rsidR="00DF7B7F" w:rsidRDefault="00DF7B7F" w:rsidP="00DF7B7F">
      <w:pPr>
        <w:ind w:left="142" w:hanging="1276"/>
        <w:rPr>
          <w:rFonts w:eastAsia="Times New Roman"/>
          <w:kern w:val="0"/>
          <w:lang w:eastAsia="fr-CA"/>
          <w14:ligatures w14:val="none"/>
        </w:rPr>
      </w:pPr>
      <w:r>
        <w:rPr>
          <w:rFonts w:eastAsia="Times New Roman"/>
          <w:b/>
          <w:bCs/>
          <w:kern w:val="0"/>
          <w:lang w:eastAsia="fr-CA"/>
          <w14:ligatures w14:val="none"/>
        </w:rPr>
        <w:t>85-26</w:t>
      </w:r>
      <w:r>
        <w:rPr>
          <w:rFonts w:eastAsia="Times New Roman"/>
          <w:b/>
          <w:bCs/>
          <w:kern w:val="0"/>
          <w:lang w:eastAsia="fr-CA"/>
          <w14:ligatures w14:val="none"/>
        </w:rPr>
        <w:tab/>
      </w:r>
      <w:r>
        <w:rPr>
          <w:rFonts w:eastAsia="Times New Roman"/>
          <w:b/>
          <w:bCs/>
          <w:kern w:val="0"/>
          <w:lang w:eastAsia="fr-CA"/>
          <w14:ligatures w14:val="none"/>
        </w:rPr>
        <w:t xml:space="preserve">POUR CES MOTIFS, </w:t>
      </w:r>
      <w:r>
        <w:rPr>
          <w:rFonts w:eastAsia="Times New Roman"/>
          <w:kern w:val="0"/>
          <w:lang w:eastAsia="fr-CA"/>
          <w14:ligatures w14:val="none"/>
        </w:rPr>
        <w:t>sur la proposition de Mme Nancy Malenfant, appuyé par Mme Diane Soucy, il est unanimement résolu et adopté que le conseil de la municipalité de Saint-Zénon-du-Lac-Humqui autorise la présentation d’une demande d’aide financière ; confirme avoir lu et compris les modalités d’application du programme, et confirme son engagement à faire réaliser le projet admissible selon les modalités d’application du programme, et confirme son non-respect de celles-ci, l’aide financière sera résiliée ; certifie que Karine Dechamplain, directrice générale, est dûment autorisée à signer tout document ou entente incluant la convention d’aide financière, si applicable, à cet effet avec la ministre des Transports et de la Mobilité durable.</w:t>
      </w:r>
    </w:p>
    <w:p w14:paraId="5AA97525" w14:textId="77777777" w:rsidR="00B02230" w:rsidRPr="00DF7B7F" w:rsidRDefault="00B02230" w:rsidP="00B02230">
      <w:pPr>
        <w:pStyle w:val="Corpsdetexte"/>
        <w:ind w:left="1276"/>
        <w:jc w:val="left"/>
        <w:rPr>
          <w:bCs/>
          <w:sz w:val="20"/>
          <w:szCs w:val="20"/>
          <w:lang w:val="fr-CA"/>
        </w:rPr>
      </w:pPr>
    </w:p>
    <w:p w14:paraId="6E5EB59E" w14:textId="77777777" w:rsidR="00132E5B" w:rsidRPr="00932110" w:rsidRDefault="00132E5B" w:rsidP="00132E5B">
      <w:pPr>
        <w:spacing w:line="360" w:lineRule="auto"/>
        <w:rPr>
          <w:rFonts w:cstheme="minorBidi"/>
          <w:b/>
          <w:bCs/>
          <w:kern w:val="0"/>
          <w14:ligatures w14:val="none"/>
        </w:rPr>
      </w:pPr>
    </w:p>
    <w:p w14:paraId="1FF09891" w14:textId="1136D2F1" w:rsidR="00932110" w:rsidRPr="00932110" w:rsidRDefault="00932110" w:rsidP="00932110">
      <w:pPr>
        <w:pStyle w:val="Paragraphedeliste"/>
        <w:numPr>
          <w:ilvl w:val="1"/>
          <w:numId w:val="77"/>
        </w:numPr>
        <w:spacing w:line="360" w:lineRule="auto"/>
        <w:ind w:left="567"/>
        <w:rPr>
          <w:rFonts w:cstheme="minorBidi"/>
          <w:b/>
          <w:bCs/>
          <w:kern w:val="0"/>
          <w14:ligatures w14:val="none"/>
        </w:rPr>
      </w:pPr>
      <w:r w:rsidRPr="00932110">
        <w:rPr>
          <w:rFonts w:cstheme="minorBidi"/>
          <w:b/>
          <w:bCs/>
          <w:kern w:val="0"/>
          <w14:ligatures w14:val="none"/>
        </w:rPr>
        <w:t>Demande d</w:t>
      </w:r>
      <w:r w:rsidR="009303E9">
        <w:rPr>
          <w:rFonts w:cstheme="minorBidi"/>
          <w:b/>
          <w:bCs/>
          <w:kern w:val="0"/>
          <w14:ligatures w14:val="none"/>
        </w:rPr>
        <w:t>’autorisation et d’implantation MTMD - Résolution</w:t>
      </w:r>
    </w:p>
    <w:p w14:paraId="6C19C3F8" w14:textId="77777777" w:rsidR="00932110" w:rsidRPr="000D52D4" w:rsidRDefault="00932110" w:rsidP="00932110">
      <w:pPr>
        <w:ind w:left="1701"/>
        <w:jc w:val="center"/>
        <w:rPr>
          <w:rFonts w:eastAsia="Times New Roman"/>
          <w:b/>
          <w:bCs/>
          <w:kern w:val="0"/>
          <w:lang w:eastAsia="fr-CA"/>
          <w14:ligatures w14:val="none"/>
        </w:rPr>
      </w:pPr>
    </w:p>
    <w:p w14:paraId="3380045F" w14:textId="1879F957" w:rsidR="00932110" w:rsidRDefault="00932110" w:rsidP="00932110">
      <w:pPr>
        <w:pStyle w:val="Corpsdetexte"/>
        <w:ind w:left="567"/>
        <w:jc w:val="left"/>
        <w:rPr>
          <w:bCs/>
          <w:sz w:val="20"/>
          <w:szCs w:val="20"/>
        </w:rPr>
      </w:pPr>
      <w:r w:rsidRPr="007032A1">
        <w:rPr>
          <w:b/>
          <w:sz w:val="20"/>
          <w:szCs w:val="20"/>
        </w:rPr>
        <w:t>ATTENDU QU</w:t>
      </w:r>
      <w:r w:rsidR="009303E9">
        <w:rPr>
          <w:b/>
          <w:sz w:val="20"/>
          <w:szCs w:val="20"/>
        </w:rPr>
        <w:t xml:space="preserve">E </w:t>
      </w:r>
      <w:r w:rsidR="009303E9">
        <w:rPr>
          <w:bCs/>
          <w:sz w:val="20"/>
          <w:szCs w:val="20"/>
        </w:rPr>
        <w:t>la sécurité des résidents, des piétons, des cyclistes et des visiteurs est une priorité fondamentale</w:t>
      </w:r>
      <w:r w:rsidR="00A452F0">
        <w:rPr>
          <w:bCs/>
          <w:sz w:val="20"/>
          <w:szCs w:val="20"/>
        </w:rPr>
        <w:t xml:space="preserve"> pour le conseil municipal de Saint-Zénon-du-Lac-Humqui ;</w:t>
      </w:r>
    </w:p>
    <w:p w14:paraId="51346CFA" w14:textId="77777777" w:rsidR="00932110" w:rsidRDefault="00932110" w:rsidP="00932110">
      <w:pPr>
        <w:pStyle w:val="Corpsdetexte"/>
        <w:ind w:left="1701"/>
        <w:jc w:val="left"/>
        <w:rPr>
          <w:bCs/>
          <w:sz w:val="20"/>
          <w:szCs w:val="20"/>
        </w:rPr>
      </w:pPr>
    </w:p>
    <w:p w14:paraId="6345A310" w14:textId="17709BC3"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w:t>
      </w:r>
      <w:r w:rsidR="00A452F0">
        <w:rPr>
          <w:bCs/>
          <w:sz w:val="20"/>
          <w:szCs w:val="20"/>
        </w:rPr>
        <w:t>des excès de vitesse significatifs sont fréquemment constatés sur la route 195, dans une zone où la limite de vitesse est pourtant fixée à 50 km/h ;</w:t>
      </w:r>
    </w:p>
    <w:p w14:paraId="018D7A67" w14:textId="77777777" w:rsidR="00932110" w:rsidRDefault="00932110" w:rsidP="00932110">
      <w:pPr>
        <w:pStyle w:val="Corpsdetexte"/>
        <w:ind w:left="1701"/>
        <w:jc w:val="left"/>
        <w:rPr>
          <w:bCs/>
          <w:sz w:val="20"/>
          <w:szCs w:val="20"/>
        </w:rPr>
      </w:pPr>
    </w:p>
    <w:p w14:paraId="2B9D6FE0" w14:textId="45FA4066"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le </w:t>
      </w:r>
      <w:r w:rsidR="00A452F0">
        <w:rPr>
          <w:bCs/>
          <w:sz w:val="20"/>
          <w:szCs w:val="20"/>
        </w:rPr>
        <w:t>secteur visé enregistre un débit important et diversifié de circulation, incluant des véhicules lourds d’industrie forestière, des véhicules de promenade ainsi que des véhicules récréatifs ;</w:t>
      </w:r>
    </w:p>
    <w:p w14:paraId="51D9AF87" w14:textId="77777777" w:rsidR="00932110" w:rsidRDefault="00932110" w:rsidP="00932110">
      <w:pPr>
        <w:pStyle w:val="Corpsdetexte"/>
        <w:ind w:left="1701"/>
        <w:jc w:val="left"/>
        <w:rPr>
          <w:bCs/>
          <w:sz w:val="20"/>
          <w:szCs w:val="20"/>
        </w:rPr>
      </w:pPr>
    </w:p>
    <w:p w14:paraId="272FBA81" w14:textId="53C4716D"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w:t>
      </w:r>
      <w:r w:rsidR="00A452F0">
        <w:rPr>
          <w:bCs/>
          <w:sz w:val="20"/>
          <w:szCs w:val="20"/>
        </w:rPr>
        <w:t>ces vitesses excessives engendrent un sentiment d’insécurité marquée qui nuit à la qualité de vie des citoyens et restreint la libre circulation des piétons et touristes sur les abords de la voie publique par crainte d’un accident ou d’un impact ;</w:t>
      </w:r>
    </w:p>
    <w:p w14:paraId="6D12AA99" w14:textId="77777777" w:rsidR="00932110" w:rsidRDefault="00932110" w:rsidP="00932110">
      <w:pPr>
        <w:pStyle w:val="Corpsdetexte"/>
        <w:ind w:left="567"/>
        <w:jc w:val="left"/>
        <w:rPr>
          <w:bCs/>
          <w:sz w:val="20"/>
          <w:szCs w:val="20"/>
        </w:rPr>
      </w:pPr>
    </w:p>
    <w:p w14:paraId="00279138" w14:textId="3BE7CCCF"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w:t>
      </w:r>
      <w:r w:rsidR="00A452F0">
        <w:rPr>
          <w:bCs/>
          <w:sz w:val="20"/>
          <w:szCs w:val="20"/>
        </w:rPr>
        <w:t>les afficheurs de vitesse pédagogiques ont fait leurs preuves pour sensibiliser efficacement les conducteurs et réduire les vitesses pratiquées ;</w:t>
      </w:r>
    </w:p>
    <w:p w14:paraId="08FAB889" w14:textId="77777777" w:rsidR="00932110" w:rsidRDefault="00932110" w:rsidP="00932110">
      <w:pPr>
        <w:pStyle w:val="Corpsdetexte"/>
        <w:ind w:left="567"/>
        <w:jc w:val="left"/>
        <w:rPr>
          <w:bCs/>
          <w:sz w:val="20"/>
          <w:szCs w:val="20"/>
        </w:rPr>
      </w:pPr>
    </w:p>
    <w:p w14:paraId="1586132D" w14:textId="0B54D42A" w:rsidR="00932110" w:rsidRPr="00A452F0" w:rsidRDefault="00932110" w:rsidP="00932110">
      <w:pPr>
        <w:pStyle w:val="Corpsdetexte"/>
        <w:ind w:left="567"/>
        <w:jc w:val="left"/>
        <w:rPr>
          <w:bCs/>
          <w:sz w:val="20"/>
          <w:szCs w:val="20"/>
        </w:rPr>
      </w:pPr>
      <w:r w:rsidRPr="007032A1">
        <w:rPr>
          <w:b/>
          <w:sz w:val="20"/>
          <w:szCs w:val="20"/>
        </w:rPr>
        <w:t xml:space="preserve">ATTENDU </w:t>
      </w:r>
      <w:r w:rsidR="00A452F0">
        <w:rPr>
          <w:b/>
          <w:sz w:val="20"/>
          <w:szCs w:val="20"/>
        </w:rPr>
        <w:t xml:space="preserve">QUE </w:t>
      </w:r>
      <w:r w:rsidR="00A452F0">
        <w:rPr>
          <w:bCs/>
          <w:sz w:val="20"/>
          <w:szCs w:val="20"/>
        </w:rPr>
        <w:t>le tronçon de route visé relève de la responsabilité et de la gestion du ministère des Transports et de la Mobilité durable (MTMD) ;</w:t>
      </w:r>
    </w:p>
    <w:p w14:paraId="539A5810" w14:textId="77777777" w:rsidR="00932110" w:rsidRDefault="00932110" w:rsidP="00932110">
      <w:pPr>
        <w:pStyle w:val="Corpsdetexte"/>
        <w:ind w:left="567"/>
        <w:jc w:val="left"/>
        <w:rPr>
          <w:bCs/>
          <w:sz w:val="20"/>
          <w:szCs w:val="20"/>
        </w:rPr>
      </w:pPr>
    </w:p>
    <w:p w14:paraId="63314DA4" w14:textId="77777777" w:rsidR="00932110" w:rsidRPr="007032A1" w:rsidRDefault="00932110" w:rsidP="00932110">
      <w:pPr>
        <w:pStyle w:val="Corpsdetexte"/>
        <w:ind w:left="567"/>
        <w:jc w:val="left"/>
        <w:rPr>
          <w:b/>
          <w:sz w:val="20"/>
          <w:szCs w:val="20"/>
        </w:rPr>
      </w:pPr>
      <w:r w:rsidRPr="007032A1">
        <w:rPr>
          <w:b/>
          <w:sz w:val="20"/>
          <w:szCs w:val="20"/>
        </w:rPr>
        <w:t>EN CONSÉQUENCE,</w:t>
      </w:r>
    </w:p>
    <w:p w14:paraId="757C7D6B" w14:textId="77777777" w:rsidR="00932110" w:rsidRPr="00932110" w:rsidRDefault="00932110" w:rsidP="00932110">
      <w:pPr>
        <w:pStyle w:val="Corpsdetexte"/>
        <w:ind w:left="567"/>
        <w:jc w:val="left"/>
        <w:rPr>
          <w:b/>
          <w:sz w:val="20"/>
          <w:szCs w:val="20"/>
        </w:rPr>
      </w:pPr>
    </w:p>
    <w:p w14:paraId="43E460D7" w14:textId="17FFD89E" w:rsidR="00932110" w:rsidRDefault="00A452F0" w:rsidP="00932110">
      <w:pPr>
        <w:pStyle w:val="Corpsdetexte"/>
        <w:ind w:left="567" w:hanging="1701"/>
        <w:jc w:val="left"/>
        <w:rPr>
          <w:bCs/>
          <w:sz w:val="20"/>
          <w:szCs w:val="20"/>
        </w:rPr>
      </w:pPr>
      <w:r>
        <w:rPr>
          <w:b/>
          <w:sz w:val="20"/>
          <w:szCs w:val="20"/>
        </w:rPr>
        <w:t>86</w:t>
      </w:r>
      <w:r w:rsidR="00932110" w:rsidRPr="00932110">
        <w:rPr>
          <w:b/>
          <w:sz w:val="20"/>
          <w:szCs w:val="20"/>
        </w:rPr>
        <w:t>-26</w:t>
      </w:r>
      <w:r w:rsidR="00932110">
        <w:rPr>
          <w:bCs/>
          <w:sz w:val="20"/>
          <w:szCs w:val="20"/>
        </w:rPr>
        <w:tab/>
        <w:t>Il est proposé par M. Marc Michaud appuyé par M. Jason Rioux</w:t>
      </w:r>
    </w:p>
    <w:p w14:paraId="2B63F265" w14:textId="77777777" w:rsidR="00932110" w:rsidRDefault="00932110" w:rsidP="00932110">
      <w:pPr>
        <w:pStyle w:val="Corpsdetexte"/>
        <w:ind w:left="567"/>
        <w:jc w:val="left"/>
        <w:rPr>
          <w:bCs/>
          <w:sz w:val="20"/>
          <w:szCs w:val="20"/>
        </w:rPr>
      </w:pPr>
    </w:p>
    <w:p w14:paraId="3456E1D0" w14:textId="77777777" w:rsidR="00932110" w:rsidRPr="007032A1" w:rsidRDefault="00932110" w:rsidP="00932110">
      <w:pPr>
        <w:pStyle w:val="Corpsdetexte"/>
        <w:ind w:left="567"/>
        <w:jc w:val="left"/>
        <w:rPr>
          <w:b/>
          <w:sz w:val="20"/>
          <w:szCs w:val="20"/>
        </w:rPr>
      </w:pPr>
      <w:r w:rsidRPr="007032A1">
        <w:rPr>
          <w:b/>
          <w:sz w:val="20"/>
          <w:szCs w:val="20"/>
        </w:rPr>
        <w:t xml:space="preserve">ET RÉSOLU : </w:t>
      </w:r>
    </w:p>
    <w:p w14:paraId="0421A93B" w14:textId="77777777" w:rsidR="00932110" w:rsidRDefault="00932110" w:rsidP="00932110">
      <w:pPr>
        <w:pStyle w:val="Corpsdetexte"/>
        <w:ind w:left="567"/>
        <w:jc w:val="left"/>
        <w:rPr>
          <w:bCs/>
          <w:sz w:val="20"/>
          <w:szCs w:val="20"/>
        </w:rPr>
      </w:pPr>
    </w:p>
    <w:p w14:paraId="4B9BA4AC" w14:textId="54F2BCFA" w:rsidR="00A452F0" w:rsidRPr="00A452F0" w:rsidRDefault="00A452F0" w:rsidP="00A452F0">
      <w:pPr>
        <w:pStyle w:val="Corpsdetexte"/>
        <w:numPr>
          <w:ilvl w:val="0"/>
          <w:numId w:val="84"/>
        </w:numPr>
        <w:jc w:val="left"/>
        <w:rPr>
          <w:bCs/>
          <w:sz w:val="20"/>
          <w:szCs w:val="20"/>
        </w:rPr>
      </w:pPr>
      <w:r>
        <w:rPr>
          <w:b/>
          <w:sz w:val="20"/>
          <w:szCs w:val="20"/>
        </w:rPr>
        <w:t xml:space="preserve">QUE </w:t>
      </w:r>
      <w:r w:rsidRPr="00A452F0">
        <w:rPr>
          <w:bCs/>
          <w:sz w:val="20"/>
          <w:szCs w:val="20"/>
        </w:rPr>
        <w:t>le conseil municipal demande officiellement au ministère des Transports et de la Mobilité durable (MTMD) l’autorisation d’installer un afficheur de vitesse pédagogique sur la route 195, à la hauteur de la limite de vitesse de 50 km/h ;</w:t>
      </w:r>
    </w:p>
    <w:p w14:paraId="7BF30C1F" w14:textId="77777777" w:rsidR="00A452F0" w:rsidRPr="00A452F0" w:rsidRDefault="00A452F0" w:rsidP="00932110">
      <w:pPr>
        <w:pStyle w:val="Corpsdetexte"/>
        <w:ind w:left="567"/>
        <w:jc w:val="left"/>
        <w:rPr>
          <w:bCs/>
          <w:sz w:val="20"/>
          <w:szCs w:val="20"/>
        </w:rPr>
      </w:pPr>
    </w:p>
    <w:p w14:paraId="4223C1AB" w14:textId="2B1D6AC1" w:rsidR="00A452F0" w:rsidRDefault="00A452F0" w:rsidP="00A452F0">
      <w:pPr>
        <w:pStyle w:val="Corpsdetexte"/>
        <w:numPr>
          <w:ilvl w:val="0"/>
          <w:numId w:val="84"/>
        </w:numPr>
        <w:jc w:val="left"/>
        <w:rPr>
          <w:bCs/>
          <w:sz w:val="20"/>
          <w:szCs w:val="20"/>
        </w:rPr>
      </w:pPr>
      <w:r>
        <w:rPr>
          <w:b/>
          <w:sz w:val="20"/>
          <w:szCs w:val="20"/>
        </w:rPr>
        <w:t xml:space="preserve">QUE </w:t>
      </w:r>
      <w:r w:rsidRPr="00A452F0">
        <w:rPr>
          <w:bCs/>
          <w:sz w:val="20"/>
          <w:szCs w:val="20"/>
        </w:rPr>
        <w:t>le conseil sollicite également l’accompagnement technique du MTMD pour déterminer l’emplacement exact et conforme aux normes du Ministère ;</w:t>
      </w:r>
    </w:p>
    <w:p w14:paraId="681D2F3D" w14:textId="77777777" w:rsidR="00AE7F55" w:rsidRDefault="00AE7F55" w:rsidP="00AE7F55">
      <w:pPr>
        <w:pStyle w:val="Paragraphedeliste"/>
        <w:rPr>
          <w:bCs/>
        </w:rPr>
      </w:pPr>
    </w:p>
    <w:p w14:paraId="1C89A8CB" w14:textId="2AB1411A" w:rsidR="00AE7F55" w:rsidRPr="00A452F0" w:rsidRDefault="00AE7F55" w:rsidP="00A452F0">
      <w:pPr>
        <w:pStyle w:val="Corpsdetexte"/>
        <w:numPr>
          <w:ilvl w:val="0"/>
          <w:numId w:val="84"/>
        </w:numPr>
        <w:jc w:val="left"/>
        <w:rPr>
          <w:bCs/>
          <w:sz w:val="20"/>
          <w:szCs w:val="20"/>
        </w:rPr>
      </w:pPr>
      <w:r>
        <w:rPr>
          <w:b/>
          <w:bCs/>
        </w:rPr>
        <w:t>QUE</w:t>
      </w:r>
      <w:r>
        <w:t xml:space="preserve"> le conseil conditionne le dépôt de la demande d’aide financière au programme PAFFSR à l’obtention préalable de l’accord du Ministère.</w:t>
      </w:r>
    </w:p>
    <w:p w14:paraId="4DE36C4F" w14:textId="77777777" w:rsidR="00A452F0" w:rsidRDefault="00A452F0" w:rsidP="00932110">
      <w:pPr>
        <w:pStyle w:val="Corpsdetexte"/>
        <w:ind w:left="567"/>
        <w:jc w:val="left"/>
        <w:rPr>
          <w:b/>
          <w:sz w:val="20"/>
          <w:szCs w:val="20"/>
        </w:rPr>
      </w:pPr>
    </w:p>
    <w:p w14:paraId="3E434A4A" w14:textId="7BA41587" w:rsidR="00A452F0" w:rsidRDefault="00A452F0" w:rsidP="00932110">
      <w:pPr>
        <w:pStyle w:val="Corpsdetexte"/>
        <w:ind w:left="567"/>
        <w:jc w:val="left"/>
        <w:rPr>
          <w:bCs/>
          <w:sz w:val="20"/>
          <w:szCs w:val="20"/>
        </w:rPr>
      </w:pPr>
    </w:p>
    <w:p w14:paraId="58D8EDAF" w14:textId="2984F924" w:rsidR="00932110" w:rsidRPr="00932110" w:rsidRDefault="00A452F0" w:rsidP="00932110">
      <w:pPr>
        <w:pStyle w:val="Corpsdetexte"/>
        <w:numPr>
          <w:ilvl w:val="1"/>
          <w:numId w:val="77"/>
        </w:numPr>
        <w:jc w:val="left"/>
        <w:rPr>
          <w:b/>
          <w:sz w:val="20"/>
          <w:szCs w:val="20"/>
        </w:rPr>
      </w:pPr>
      <w:r>
        <w:rPr>
          <w:b/>
          <w:sz w:val="20"/>
          <w:szCs w:val="20"/>
        </w:rPr>
        <w:t>Chemin double vocation 2025 - Résolution</w:t>
      </w:r>
    </w:p>
    <w:p w14:paraId="0DB5BA7A" w14:textId="524A3F7B" w:rsidR="00932110" w:rsidRDefault="00932110" w:rsidP="00932110">
      <w:pPr>
        <w:pStyle w:val="Paragraphedeliste"/>
        <w:spacing w:line="360" w:lineRule="auto"/>
        <w:ind w:left="142"/>
        <w:rPr>
          <w:rFonts w:cstheme="minorBidi"/>
          <w:b/>
          <w:bCs/>
          <w:kern w:val="0"/>
          <w:lang w:val="fr-FR"/>
          <w14:ligatures w14:val="none"/>
        </w:rPr>
      </w:pPr>
    </w:p>
    <w:p w14:paraId="7E4B3584" w14:textId="39DFF456" w:rsidR="00932110" w:rsidRDefault="00A452F0" w:rsidP="00932110">
      <w:pPr>
        <w:pStyle w:val="Corpsdetexte"/>
        <w:ind w:left="1701"/>
        <w:jc w:val="left"/>
        <w:rPr>
          <w:b/>
          <w:sz w:val="20"/>
          <w:szCs w:val="20"/>
        </w:rPr>
      </w:pPr>
      <w:r>
        <w:rPr>
          <w:b/>
          <w:sz w:val="20"/>
          <w:szCs w:val="20"/>
        </w:rPr>
        <w:t>DEMANDE D’AIDE FINANCIÈRE – VOLET DOUBLE VOCATION</w:t>
      </w:r>
    </w:p>
    <w:p w14:paraId="19DC8F85" w14:textId="77777777" w:rsidR="00A452F0" w:rsidRDefault="00A452F0" w:rsidP="00932110">
      <w:pPr>
        <w:pStyle w:val="Corpsdetexte"/>
        <w:ind w:left="1701"/>
        <w:jc w:val="left"/>
        <w:rPr>
          <w:b/>
          <w:sz w:val="20"/>
          <w:szCs w:val="20"/>
        </w:rPr>
      </w:pPr>
    </w:p>
    <w:p w14:paraId="6FB6263C" w14:textId="1D8D4538" w:rsidR="00A452F0" w:rsidRDefault="00A452F0" w:rsidP="00A452F0">
      <w:pPr>
        <w:pStyle w:val="Corpsdetexte"/>
        <w:ind w:left="709"/>
        <w:jc w:val="left"/>
        <w:rPr>
          <w:bCs/>
          <w:sz w:val="20"/>
          <w:szCs w:val="20"/>
        </w:rPr>
      </w:pPr>
      <w:r>
        <w:rPr>
          <w:b/>
          <w:sz w:val="20"/>
          <w:szCs w:val="20"/>
        </w:rPr>
        <w:t xml:space="preserve">ATTENDU QUE </w:t>
      </w:r>
      <w:r>
        <w:rPr>
          <w:bCs/>
          <w:sz w:val="20"/>
          <w:szCs w:val="20"/>
        </w:rPr>
        <w:t>la demande d’aide supplémentaire pour l’entretien des chemins double vocation est renouvelable annuellement ;</w:t>
      </w:r>
    </w:p>
    <w:p w14:paraId="100A3BB8" w14:textId="77777777" w:rsidR="00A452F0" w:rsidRDefault="00A452F0" w:rsidP="00A452F0">
      <w:pPr>
        <w:pStyle w:val="Corpsdetexte"/>
        <w:ind w:left="709"/>
        <w:jc w:val="left"/>
        <w:rPr>
          <w:bCs/>
          <w:sz w:val="20"/>
          <w:szCs w:val="20"/>
        </w:rPr>
      </w:pPr>
    </w:p>
    <w:p w14:paraId="3DBB9607" w14:textId="5247DDE5" w:rsidR="00A452F0" w:rsidRDefault="00A452F0" w:rsidP="00A452F0">
      <w:pPr>
        <w:pStyle w:val="Corpsdetexte"/>
        <w:ind w:left="709"/>
        <w:jc w:val="left"/>
        <w:rPr>
          <w:bCs/>
          <w:sz w:val="20"/>
          <w:szCs w:val="20"/>
        </w:rPr>
      </w:pPr>
      <w:r w:rsidRPr="00685EE6">
        <w:rPr>
          <w:b/>
          <w:sz w:val="20"/>
          <w:szCs w:val="20"/>
        </w:rPr>
        <w:t>ATTENDU QUE</w:t>
      </w:r>
      <w:r>
        <w:rPr>
          <w:bCs/>
          <w:sz w:val="20"/>
          <w:szCs w:val="20"/>
        </w:rPr>
        <w:t xml:space="preserve"> </w:t>
      </w:r>
      <w:r w:rsidR="00685EE6">
        <w:rPr>
          <w:bCs/>
          <w:sz w:val="20"/>
          <w:szCs w:val="20"/>
        </w:rPr>
        <w:t>les critères</w:t>
      </w:r>
      <w:r>
        <w:rPr>
          <w:bCs/>
          <w:sz w:val="20"/>
          <w:szCs w:val="20"/>
        </w:rPr>
        <w:t xml:space="preserve"> concernant l’aide supplémentaire</w:t>
      </w:r>
      <w:r w:rsidR="00685EE6">
        <w:rPr>
          <w:bCs/>
          <w:sz w:val="20"/>
          <w:szCs w:val="20"/>
        </w:rPr>
        <w:t xml:space="preserve"> pour l’entretien de ces chemins sont respectés ; </w:t>
      </w:r>
    </w:p>
    <w:p w14:paraId="191932F2" w14:textId="77777777" w:rsidR="00685EE6" w:rsidRDefault="00685EE6" w:rsidP="00A452F0">
      <w:pPr>
        <w:pStyle w:val="Corpsdetexte"/>
        <w:ind w:left="709"/>
        <w:jc w:val="left"/>
        <w:rPr>
          <w:bCs/>
          <w:sz w:val="20"/>
          <w:szCs w:val="20"/>
        </w:rPr>
      </w:pPr>
    </w:p>
    <w:p w14:paraId="28C3D10F" w14:textId="77777777" w:rsidR="00685EE6" w:rsidRDefault="00685EE6" w:rsidP="00A452F0">
      <w:pPr>
        <w:pStyle w:val="Corpsdetexte"/>
        <w:ind w:left="709"/>
        <w:jc w:val="left"/>
        <w:rPr>
          <w:bCs/>
          <w:sz w:val="20"/>
          <w:szCs w:val="20"/>
        </w:rPr>
      </w:pPr>
      <w:r w:rsidRPr="00685EE6">
        <w:rPr>
          <w:b/>
          <w:sz w:val="20"/>
          <w:szCs w:val="20"/>
        </w:rPr>
        <w:t>ATTENDU QUE</w:t>
      </w:r>
      <w:r>
        <w:rPr>
          <w:bCs/>
          <w:sz w:val="20"/>
          <w:szCs w:val="20"/>
        </w:rPr>
        <w:t xml:space="preserve"> le ministère des Ressources naturelles et Forêts et les transporteurs ont déjà fourni, à la demande de la Municipalité de Saint-Zénon-du-Lac-Humqui, l’information appropriée concernant le type et le volume de la ressource transportée ainsi que le </w:t>
      </w:r>
      <w:r>
        <w:rPr>
          <w:bCs/>
          <w:sz w:val="20"/>
          <w:szCs w:val="20"/>
        </w:rPr>
        <w:lastRenderedPageBreak/>
        <w:t xml:space="preserve">nombre annuel de camions qui empruntent la ou les routes du réseau municipal à compenser ; </w:t>
      </w:r>
    </w:p>
    <w:p w14:paraId="2B2306ED" w14:textId="77777777" w:rsidR="00685EE6" w:rsidRDefault="00685EE6" w:rsidP="00A452F0">
      <w:pPr>
        <w:pStyle w:val="Corpsdetexte"/>
        <w:ind w:left="709"/>
        <w:jc w:val="left"/>
        <w:rPr>
          <w:bCs/>
          <w:sz w:val="20"/>
          <w:szCs w:val="20"/>
        </w:rPr>
      </w:pPr>
    </w:p>
    <w:p w14:paraId="5ED438E5" w14:textId="64937EF0" w:rsidR="00685EE6" w:rsidRDefault="00685EE6" w:rsidP="00A452F0">
      <w:pPr>
        <w:pStyle w:val="Corpsdetexte"/>
        <w:ind w:left="709"/>
        <w:jc w:val="left"/>
        <w:rPr>
          <w:bCs/>
          <w:sz w:val="20"/>
          <w:szCs w:val="20"/>
        </w:rPr>
      </w:pPr>
      <w:r w:rsidRPr="00685EE6">
        <w:rPr>
          <w:b/>
          <w:sz w:val="20"/>
          <w:szCs w:val="20"/>
        </w:rPr>
        <w:t>ATTENDU QUE</w:t>
      </w:r>
      <w:r>
        <w:rPr>
          <w:bCs/>
          <w:sz w:val="20"/>
          <w:szCs w:val="20"/>
        </w:rPr>
        <w:t xml:space="preserve"> la présente résolution doit être accompagnée d’un plan municipal montrant les chemins empruntés par les transporteurs dans le cas d’une demande de </w:t>
      </w:r>
      <w:proofErr w:type="gramStart"/>
      <w:r>
        <w:rPr>
          <w:bCs/>
          <w:sz w:val="20"/>
          <w:szCs w:val="20"/>
        </w:rPr>
        <w:t>compensation</w:t>
      </w:r>
      <w:proofErr w:type="gramEnd"/>
      <w:r>
        <w:rPr>
          <w:bCs/>
          <w:sz w:val="20"/>
          <w:szCs w:val="20"/>
        </w:rPr>
        <w:t xml:space="preserve"> portant sur une route qui n’a pas fait l’objet de demandes préalablement ; </w:t>
      </w:r>
    </w:p>
    <w:p w14:paraId="19AC2D52" w14:textId="77777777" w:rsidR="00685EE6" w:rsidRDefault="00685EE6" w:rsidP="00A452F0">
      <w:pPr>
        <w:pStyle w:val="Corpsdetexte"/>
        <w:ind w:left="709"/>
        <w:jc w:val="left"/>
        <w:rPr>
          <w:bCs/>
          <w:sz w:val="20"/>
          <w:szCs w:val="20"/>
        </w:rPr>
      </w:pPr>
    </w:p>
    <w:p w14:paraId="01BC7965" w14:textId="52EA12CF" w:rsidR="00685EE6" w:rsidRDefault="00685EE6" w:rsidP="00A452F0">
      <w:pPr>
        <w:pStyle w:val="Corpsdetexte"/>
        <w:ind w:left="709"/>
        <w:jc w:val="left"/>
        <w:rPr>
          <w:bCs/>
          <w:sz w:val="20"/>
          <w:szCs w:val="20"/>
        </w:rPr>
      </w:pPr>
      <w:r w:rsidRPr="00685EE6">
        <w:rPr>
          <w:b/>
          <w:sz w:val="20"/>
          <w:szCs w:val="20"/>
        </w:rPr>
        <w:t>ATTENDU QUE</w:t>
      </w:r>
      <w:r>
        <w:rPr>
          <w:bCs/>
          <w:sz w:val="20"/>
          <w:szCs w:val="20"/>
        </w:rPr>
        <w:t xml:space="preserve"> l’information incluse dans le tableau ci-dessous représente la situation du transport lourd pour l’année 2025 en cours.</w:t>
      </w:r>
    </w:p>
    <w:p w14:paraId="57B3ED91" w14:textId="77777777" w:rsidR="00685EE6" w:rsidRDefault="00685EE6" w:rsidP="00A452F0">
      <w:pPr>
        <w:pStyle w:val="Corpsdetexte"/>
        <w:ind w:left="709"/>
        <w:jc w:val="left"/>
        <w:rPr>
          <w:bCs/>
          <w:sz w:val="20"/>
          <w:szCs w:val="20"/>
        </w:rPr>
      </w:pPr>
    </w:p>
    <w:p w14:paraId="1EC6A88A" w14:textId="77777777" w:rsidR="00685EE6" w:rsidRDefault="00685EE6" w:rsidP="00A452F0">
      <w:pPr>
        <w:pStyle w:val="Corpsdetexte"/>
        <w:ind w:left="709"/>
        <w:jc w:val="left"/>
        <w:rPr>
          <w:bCs/>
          <w:sz w:val="20"/>
          <w:szCs w:val="20"/>
        </w:rPr>
      </w:pPr>
    </w:p>
    <w:tbl>
      <w:tblPr>
        <w:tblStyle w:val="Grilledutableau"/>
        <w:tblW w:w="0" w:type="auto"/>
        <w:tblInd w:w="709" w:type="dxa"/>
        <w:tblLook w:val="04A0" w:firstRow="1" w:lastRow="0" w:firstColumn="1" w:lastColumn="0" w:noHBand="0" w:noVBand="1"/>
      </w:tblPr>
      <w:tblGrid>
        <w:gridCol w:w="1838"/>
        <w:gridCol w:w="2121"/>
        <w:gridCol w:w="2003"/>
        <w:gridCol w:w="1959"/>
      </w:tblGrid>
      <w:tr w:rsidR="00685EE6" w14:paraId="0A1A0878" w14:textId="77777777" w:rsidTr="00685EE6">
        <w:tc>
          <w:tcPr>
            <w:tcW w:w="1838" w:type="dxa"/>
          </w:tcPr>
          <w:p w14:paraId="7EA4DBC4" w14:textId="74320FC6" w:rsidR="00685EE6" w:rsidRPr="00685EE6" w:rsidRDefault="00685EE6" w:rsidP="00685EE6">
            <w:pPr>
              <w:pStyle w:val="Corpsdetexte"/>
              <w:ind w:left="0"/>
              <w:jc w:val="center"/>
              <w:rPr>
                <w:b/>
                <w:sz w:val="20"/>
                <w:szCs w:val="20"/>
              </w:rPr>
            </w:pPr>
            <w:r w:rsidRPr="00685EE6">
              <w:rPr>
                <w:b/>
                <w:sz w:val="20"/>
                <w:szCs w:val="20"/>
              </w:rPr>
              <w:t>Nom du ou des chemins sollicités</w:t>
            </w:r>
          </w:p>
        </w:tc>
        <w:tc>
          <w:tcPr>
            <w:tcW w:w="2121" w:type="dxa"/>
          </w:tcPr>
          <w:p w14:paraId="158FFA9F" w14:textId="53BC1317" w:rsidR="00685EE6" w:rsidRPr="00685EE6" w:rsidRDefault="00685EE6" w:rsidP="00685EE6">
            <w:pPr>
              <w:pStyle w:val="Corpsdetexte"/>
              <w:ind w:left="0"/>
              <w:jc w:val="center"/>
              <w:rPr>
                <w:b/>
                <w:sz w:val="20"/>
                <w:szCs w:val="20"/>
              </w:rPr>
            </w:pPr>
            <w:r w:rsidRPr="00685EE6">
              <w:rPr>
                <w:b/>
                <w:sz w:val="20"/>
                <w:szCs w:val="20"/>
              </w:rPr>
              <w:t>Longueur à compenser (km)</w:t>
            </w:r>
          </w:p>
        </w:tc>
        <w:tc>
          <w:tcPr>
            <w:tcW w:w="2003" w:type="dxa"/>
          </w:tcPr>
          <w:p w14:paraId="4F8E6886" w14:textId="1B6A46D2" w:rsidR="00685EE6" w:rsidRPr="00685EE6" w:rsidRDefault="00685EE6" w:rsidP="00685EE6">
            <w:pPr>
              <w:pStyle w:val="Corpsdetexte"/>
              <w:ind w:left="0"/>
              <w:jc w:val="center"/>
              <w:rPr>
                <w:b/>
                <w:sz w:val="20"/>
                <w:szCs w:val="20"/>
              </w:rPr>
            </w:pPr>
            <w:r w:rsidRPr="00685EE6">
              <w:rPr>
                <w:b/>
                <w:sz w:val="20"/>
                <w:szCs w:val="20"/>
              </w:rPr>
              <w:t>Ressource transportée</w:t>
            </w:r>
          </w:p>
        </w:tc>
        <w:tc>
          <w:tcPr>
            <w:tcW w:w="1959" w:type="dxa"/>
          </w:tcPr>
          <w:p w14:paraId="254CB074" w14:textId="2066D54E" w:rsidR="00685EE6" w:rsidRPr="00685EE6" w:rsidRDefault="00685EE6" w:rsidP="00685EE6">
            <w:pPr>
              <w:pStyle w:val="Corpsdetexte"/>
              <w:ind w:left="0"/>
              <w:jc w:val="center"/>
              <w:rPr>
                <w:b/>
                <w:sz w:val="20"/>
                <w:szCs w:val="20"/>
              </w:rPr>
            </w:pPr>
            <w:r w:rsidRPr="00685EE6">
              <w:rPr>
                <w:b/>
                <w:sz w:val="20"/>
                <w:szCs w:val="20"/>
              </w:rPr>
              <w:t>Nombre de camions chargés par année</w:t>
            </w:r>
          </w:p>
        </w:tc>
      </w:tr>
      <w:tr w:rsidR="00685EE6" w14:paraId="02251EBA" w14:textId="77777777" w:rsidTr="00685EE6">
        <w:tc>
          <w:tcPr>
            <w:tcW w:w="1838" w:type="dxa"/>
          </w:tcPr>
          <w:p w14:paraId="23C38B28" w14:textId="4ACE5365" w:rsidR="00685EE6" w:rsidRDefault="00685EE6" w:rsidP="00685EE6">
            <w:pPr>
              <w:pStyle w:val="Corpsdetexte"/>
              <w:ind w:left="0"/>
              <w:jc w:val="center"/>
              <w:rPr>
                <w:bCs/>
                <w:sz w:val="20"/>
                <w:szCs w:val="20"/>
              </w:rPr>
            </w:pPr>
            <w:r>
              <w:rPr>
                <w:bCs/>
                <w:sz w:val="20"/>
                <w:szCs w:val="20"/>
              </w:rPr>
              <w:t>Rang Gagnon</w:t>
            </w:r>
          </w:p>
        </w:tc>
        <w:tc>
          <w:tcPr>
            <w:tcW w:w="2121" w:type="dxa"/>
          </w:tcPr>
          <w:p w14:paraId="1FBE53C7" w14:textId="0A121AA0" w:rsidR="00685EE6" w:rsidRDefault="00685EE6" w:rsidP="00685EE6">
            <w:pPr>
              <w:pStyle w:val="Corpsdetexte"/>
              <w:ind w:left="0"/>
              <w:jc w:val="center"/>
              <w:rPr>
                <w:bCs/>
                <w:sz w:val="20"/>
                <w:szCs w:val="20"/>
              </w:rPr>
            </w:pPr>
            <w:r>
              <w:rPr>
                <w:bCs/>
                <w:sz w:val="20"/>
                <w:szCs w:val="20"/>
              </w:rPr>
              <w:t>2.66</w:t>
            </w:r>
          </w:p>
        </w:tc>
        <w:tc>
          <w:tcPr>
            <w:tcW w:w="2003" w:type="dxa"/>
          </w:tcPr>
          <w:p w14:paraId="63A0AF64" w14:textId="417BC0A0" w:rsidR="00685EE6" w:rsidRDefault="00685EE6" w:rsidP="00685EE6">
            <w:pPr>
              <w:pStyle w:val="Corpsdetexte"/>
              <w:ind w:left="0"/>
              <w:jc w:val="center"/>
              <w:rPr>
                <w:bCs/>
                <w:sz w:val="20"/>
                <w:szCs w:val="20"/>
              </w:rPr>
            </w:pPr>
            <w:r>
              <w:rPr>
                <w:bCs/>
                <w:sz w:val="20"/>
                <w:szCs w:val="20"/>
              </w:rPr>
              <w:t>Forestier</w:t>
            </w:r>
          </w:p>
        </w:tc>
        <w:tc>
          <w:tcPr>
            <w:tcW w:w="1959" w:type="dxa"/>
          </w:tcPr>
          <w:p w14:paraId="26756EB7" w14:textId="1B3F3A01" w:rsidR="00685EE6" w:rsidRDefault="00685EE6" w:rsidP="00685EE6">
            <w:pPr>
              <w:pStyle w:val="Corpsdetexte"/>
              <w:ind w:left="0"/>
              <w:jc w:val="center"/>
              <w:rPr>
                <w:bCs/>
                <w:sz w:val="20"/>
                <w:szCs w:val="20"/>
              </w:rPr>
            </w:pPr>
            <w:r>
              <w:rPr>
                <w:bCs/>
                <w:sz w:val="20"/>
                <w:szCs w:val="20"/>
              </w:rPr>
              <w:t>470</w:t>
            </w:r>
          </w:p>
        </w:tc>
      </w:tr>
      <w:tr w:rsidR="00685EE6" w14:paraId="0C84C563" w14:textId="77777777" w:rsidTr="00685EE6">
        <w:tc>
          <w:tcPr>
            <w:tcW w:w="1838" w:type="dxa"/>
          </w:tcPr>
          <w:p w14:paraId="65187A8B" w14:textId="5DADF39F" w:rsidR="00685EE6" w:rsidRDefault="00685EE6" w:rsidP="00685EE6">
            <w:pPr>
              <w:pStyle w:val="Corpsdetexte"/>
              <w:ind w:left="0"/>
              <w:jc w:val="center"/>
              <w:rPr>
                <w:bCs/>
                <w:sz w:val="20"/>
                <w:szCs w:val="20"/>
              </w:rPr>
            </w:pPr>
            <w:r>
              <w:rPr>
                <w:bCs/>
                <w:sz w:val="20"/>
                <w:szCs w:val="20"/>
              </w:rPr>
              <w:t>Route 195</w:t>
            </w:r>
          </w:p>
        </w:tc>
        <w:tc>
          <w:tcPr>
            <w:tcW w:w="2121" w:type="dxa"/>
          </w:tcPr>
          <w:p w14:paraId="77221072" w14:textId="6BF126D8" w:rsidR="00685EE6" w:rsidRDefault="00685EE6" w:rsidP="00685EE6">
            <w:pPr>
              <w:pStyle w:val="Corpsdetexte"/>
              <w:ind w:left="0"/>
              <w:jc w:val="center"/>
              <w:rPr>
                <w:bCs/>
                <w:sz w:val="20"/>
                <w:szCs w:val="20"/>
              </w:rPr>
            </w:pPr>
            <w:r>
              <w:rPr>
                <w:bCs/>
                <w:sz w:val="20"/>
                <w:szCs w:val="20"/>
              </w:rPr>
              <w:t>4.04</w:t>
            </w:r>
          </w:p>
        </w:tc>
        <w:tc>
          <w:tcPr>
            <w:tcW w:w="2003" w:type="dxa"/>
          </w:tcPr>
          <w:p w14:paraId="70DDD01C" w14:textId="6549F0CC" w:rsidR="00685EE6" w:rsidRDefault="00685EE6" w:rsidP="00685EE6">
            <w:pPr>
              <w:pStyle w:val="Corpsdetexte"/>
              <w:ind w:left="0"/>
              <w:jc w:val="center"/>
              <w:rPr>
                <w:bCs/>
                <w:sz w:val="20"/>
                <w:szCs w:val="20"/>
              </w:rPr>
            </w:pPr>
            <w:r>
              <w:rPr>
                <w:bCs/>
                <w:sz w:val="20"/>
                <w:szCs w:val="20"/>
              </w:rPr>
              <w:t>Forestier</w:t>
            </w:r>
          </w:p>
        </w:tc>
        <w:tc>
          <w:tcPr>
            <w:tcW w:w="1959" w:type="dxa"/>
          </w:tcPr>
          <w:p w14:paraId="0885B531" w14:textId="596C67F4" w:rsidR="00685EE6" w:rsidRDefault="00685EE6" w:rsidP="00685EE6">
            <w:pPr>
              <w:pStyle w:val="Corpsdetexte"/>
              <w:ind w:left="0"/>
              <w:jc w:val="center"/>
              <w:rPr>
                <w:bCs/>
                <w:sz w:val="20"/>
                <w:szCs w:val="20"/>
              </w:rPr>
            </w:pPr>
            <w:r>
              <w:rPr>
                <w:bCs/>
                <w:sz w:val="20"/>
                <w:szCs w:val="20"/>
              </w:rPr>
              <w:t>470</w:t>
            </w:r>
          </w:p>
        </w:tc>
      </w:tr>
    </w:tbl>
    <w:p w14:paraId="1A2D2EFF" w14:textId="77777777" w:rsidR="00685EE6" w:rsidRDefault="00685EE6" w:rsidP="00A452F0">
      <w:pPr>
        <w:pStyle w:val="Corpsdetexte"/>
        <w:ind w:left="709"/>
        <w:jc w:val="left"/>
        <w:rPr>
          <w:bCs/>
          <w:sz w:val="20"/>
          <w:szCs w:val="20"/>
        </w:rPr>
      </w:pPr>
    </w:p>
    <w:p w14:paraId="08FEB993" w14:textId="07D885BE" w:rsidR="00685EE6" w:rsidRDefault="00685EE6" w:rsidP="00685EE6">
      <w:pPr>
        <w:pStyle w:val="Corpsdetexte"/>
        <w:ind w:left="709" w:hanging="1843"/>
        <w:jc w:val="left"/>
        <w:rPr>
          <w:bCs/>
          <w:sz w:val="20"/>
          <w:szCs w:val="20"/>
        </w:rPr>
      </w:pPr>
      <w:r>
        <w:rPr>
          <w:b/>
          <w:sz w:val="20"/>
          <w:szCs w:val="20"/>
        </w:rPr>
        <w:t>87-26</w:t>
      </w:r>
      <w:r>
        <w:rPr>
          <w:b/>
          <w:sz w:val="20"/>
          <w:szCs w:val="20"/>
        </w:rPr>
        <w:tab/>
      </w:r>
      <w:r w:rsidRPr="00685EE6">
        <w:rPr>
          <w:b/>
          <w:sz w:val="20"/>
          <w:szCs w:val="20"/>
        </w:rPr>
        <w:t>POUR CES MOTIFS</w:t>
      </w:r>
      <w:r>
        <w:rPr>
          <w:bCs/>
          <w:sz w:val="20"/>
          <w:szCs w:val="20"/>
        </w:rPr>
        <w:t xml:space="preserve">, sur la proposition de Mme Diane Soucy, appuyée par Mme Caroline Dumont, il est unanimement résolu et adopté que le conseil de Saint-Zénon-du-Lac-Humqui demande au ministère des Transports et de la Mobilité durable une compensation pour l’entretien du ou des chemins à double vocation susmentionnés, et ce, sur une longueur totale de 6.7 km. </w:t>
      </w:r>
    </w:p>
    <w:p w14:paraId="470589B2" w14:textId="77777777" w:rsidR="00A040B2" w:rsidRDefault="00A040B2" w:rsidP="00932110">
      <w:pPr>
        <w:pStyle w:val="Paragraphedeliste"/>
        <w:ind w:left="709"/>
        <w:rPr>
          <w:rFonts w:cstheme="minorBidi"/>
          <w:b/>
          <w:bCs/>
          <w:kern w:val="0"/>
          <w:lang w:val="fr-FR"/>
          <w14:ligatures w14:val="none"/>
        </w:rPr>
      </w:pPr>
    </w:p>
    <w:p w14:paraId="1DFCB771" w14:textId="77777777" w:rsidR="00A040B2" w:rsidRDefault="00A040B2" w:rsidP="00932110">
      <w:pPr>
        <w:pStyle w:val="Paragraphedeliste"/>
        <w:ind w:left="709"/>
        <w:rPr>
          <w:rFonts w:cstheme="minorBidi"/>
          <w:b/>
          <w:bCs/>
          <w:kern w:val="0"/>
          <w:lang w:val="fr-FR"/>
          <w14:ligatures w14:val="none"/>
        </w:rPr>
      </w:pPr>
    </w:p>
    <w:p w14:paraId="02551745" w14:textId="34B26BF2" w:rsidR="00A040B2" w:rsidRDefault="00685EE6" w:rsidP="00A040B2">
      <w:pPr>
        <w:pStyle w:val="Paragraphedeliste"/>
        <w:numPr>
          <w:ilvl w:val="1"/>
          <w:numId w:val="77"/>
        </w:numPr>
        <w:rPr>
          <w:rFonts w:cstheme="minorBidi"/>
          <w:b/>
          <w:bCs/>
          <w:kern w:val="0"/>
          <w:lang w:val="fr-FR"/>
          <w14:ligatures w14:val="none"/>
        </w:rPr>
      </w:pPr>
      <w:r>
        <w:rPr>
          <w:rFonts w:cstheme="minorBidi"/>
          <w:b/>
          <w:bCs/>
          <w:kern w:val="0"/>
          <w:lang w:val="fr-FR"/>
          <w14:ligatures w14:val="none"/>
        </w:rPr>
        <w:t>Collecte des encombrants</w:t>
      </w:r>
    </w:p>
    <w:p w14:paraId="7210F155" w14:textId="77777777" w:rsidR="00A040B2" w:rsidRDefault="00A040B2" w:rsidP="00A040B2">
      <w:pPr>
        <w:rPr>
          <w:rFonts w:cstheme="minorBidi"/>
          <w:b/>
          <w:bCs/>
          <w:kern w:val="0"/>
          <w:lang w:val="fr-FR"/>
          <w14:ligatures w14:val="none"/>
        </w:rPr>
      </w:pPr>
    </w:p>
    <w:p w14:paraId="25888FBD" w14:textId="4F4833F6" w:rsidR="00A040B2" w:rsidRDefault="000D0C0C" w:rsidP="000D0C0C">
      <w:pPr>
        <w:pStyle w:val="Paragraphedeliste"/>
        <w:ind w:left="426"/>
      </w:pPr>
      <w:r>
        <w:t>La régie a transmis la tarification pour l’année 2027 concernant la collecte des arbres de Noël (379,70 $) et celle des encombrants par camion compacteur (2 930,00 $). Après étude de la proposition, le conseil municipal décide de décliner l’offre de la régie pour une année supplémentaire.</w:t>
      </w:r>
    </w:p>
    <w:p w14:paraId="01247DCD" w14:textId="77777777" w:rsidR="000D0C0C" w:rsidRDefault="000D0C0C" w:rsidP="000D0C0C">
      <w:pPr>
        <w:pStyle w:val="Paragraphedeliste"/>
        <w:ind w:left="426"/>
      </w:pPr>
    </w:p>
    <w:p w14:paraId="29953FE5" w14:textId="77777777" w:rsidR="000D0C0C" w:rsidRPr="000D0C0C" w:rsidRDefault="000D0C0C" w:rsidP="000D0C0C">
      <w:pPr>
        <w:pStyle w:val="Paragraphedeliste"/>
        <w:numPr>
          <w:ilvl w:val="0"/>
          <w:numId w:val="87"/>
        </w:numPr>
        <w:ind w:left="567" w:hanging="141"/>
        <w:rPr>
          <w:vanish/>
        </w:rPr>
      </w:pPr>
    </w:p>
    <w:p w14:paraId="4F2D9E24" w14:textId="77777777" w:rsidR="000D0C0C" w:rsidRPr="000D0C0C" w:rsidRDefault="000D0C0C" w:rsidP="000D0C0C">
      <w:pPr>
        <w:pStyle w:val="Paragraphedeliste"/>
        <w:numPr>
          <w:ilvl w:val="0"/>
          <w:numId w:val="87"/>
        </w:numPr>
        <w:ind w:left="567" w:hanging="141"/>
        <w:rPr>
          <w:vanish/>
        </w:rPr>
      </w:pPr>
    </w:p>
    <w:p w14:paraId="638699FE" w14:textId="77777777" w:rsidR="000D0C0C" w:rsidRPr="000D0C0C" w:rsidRDefault="000D0C0C" w:rsidP="000D0C0C">
      <w:pPr>
        <w:pStyle w:val="Paragraphedeliste"/>
        <w:numPr>
          <w:ilvl w:val="0"/>
          <w:numId w:val="87"/>
        </w:numPr>
        <w:ind w:left="567" w:hanging="141"/>
        <w:rPr>
          <w:vanish/>
        </w:rPr>
      </w:pPr>
    </w:p>
    <w:p w14:paraId="3AF9F324" w14:textId="77777777" w:rsidR="000D0C0C" w:rsidRPr="000D0C0C" w:rsidRDefault="000D0C0C" w:rsidP="000D0C0C">
      <w:pPr>
        <w:pStyle w:val="Paragraphedeliste"/>
        <w:numPr>
          <w:ilvl w:val="0"/>
          <w:numId w:val="87"/>
        </w:numPr>
        <w:ind w:left="567" w:hanging="141"/>
        <w:rPr>
          <w:vanish/>
        </w:rPr>
      </w:pPr>
    </w:p>
    <w:p w14:paraId="045DE4BD" w14:textId="78637602" w:rsidR="000D0C0C" w:rsidRPr="000D0C0C" w:rsidRDefault="000D0C0C" w:rsidP="000D0C0C">
      <w:pPr>
        <w:pStyle w:val="Paragraphedeliste"/>
        <w:numPr>
          <w:ilvl w:val="0"/>
          <w:numId w:val="87"/>
        </w:numPr>
        <w:ind w:left="567" w:hanging="141"/>
        <w:rPr>
          <w:b/>
          <w:bCs/>
        </w:rPr>
      </w:pPr>
      <w:r w:rsidRPr="000D0C0C">
        <w:rPr>
          <w:b/>
          <w:bCs/>
        </w:rPr>
        <w:t xml:space="preserve">  Formation niveleuse – Soumission et décision</w:t>
      </w:r>
    </w:p>
    <w:p w14:paraId="5070A482" w14:textId="77777777" w:rsidR="000D0C0C" w:rsidRDefault="000D0C0C" w:rsidP="000D0C0C">
      <w:pPr>
        <w:pStyle w:val="Paragraphedeliste"/>
        <w:ind w:left="927"/>
      </w:pPr>
    </w:p>
    <w:p w14:paraId="768D423E" w14:textId="799B2894" w:rsidR="000D0C0C" w:rsidRDefault="000D0C0C" w:rsidP="000D0C0C">
      <w:pPr>
        <w:pStyle w:val="Paragraphedeliste"/>
        <w:ind w:left="426"/>
      </w:pPr>
      <w:r>
        <w:t>Avant de statuer sur la soumission reçue, le conseil mandate la greffière afin de vérifier la disponibilité d'une aide financière pour la formation des employés. La décision quant à la tenue de la formation pour les opérateurs de niveleuse sera reportée dans l'attente des résultats de cette vérification.</w:t>
      </w:r>
    </w:p>
    <w:p w14:paraId="540D1576" w14:textId="77777777" w:rsidR="000D0C0C" w:rsidRDefault="000D0C0C" w:rsidP="000D0C0C">
      <w:pPr>
        <w:pStyle w:val="Paragraphedeliste"/>
        <w:ind w:left="426"/>
      </w:pPr>
    </w:p>
    <w:p w14:paraId="5140FEE3" w14:textId="7DE8F69B" w:rsidR="000D0C0C" w:rsidRPr="000D0C0C" w:rsidRDefault="000D0C0C" w:rsidP="000D0C0C">
      <w:pPr>
        <w:pStyle w:val="Paragraphedeliste"/>
        <w:numPr>
          <w:ilvl w:val="0"/>
          <w:numId w:val="87"/>
        </w:numPr>
        <w:ind w:left="709"/>
        <w:rPr>
          <w:b/>
          <w:bCs/>
        </w:rPr>
      </w:pPr>
      <w:r w:rsidRPr="000D0C0C">
        <w:rPr>
          <w:b/>
          <w:bCs/>
        </w:rPr>
        <w:t xml:space="preserve">PAVL – Volet Redressement – Sécurisation – Résolution </w:t>
      </w:r>
    </w:p>
    <w:p w14:paraId="38DA6907" w14:textId="77777777" w:rsidR="000D0C0C" w:rsidRDefault="000D0C0C" w:rsidP="000D0C0C"/>
    <w:p w14:paraId="0105E339" w14:textId="7510C6E8" w:rsidR="000D0C0C" w:rsidRPr="000D0C0C" w:rsidRDefault="000D0C0C" w:rsidP="000D0C0C">
      <w:pPr>
        <w:spacing w:after="160" w:line="259" w:lineRule="auto"/>
        <w:ind w:left="426"/>
        <w:jc w:val="center"/>
        <w:rPr>
          <w:b/>
          <w:bCs/>
          <w:u w:val="single"/>
        </w:rPr>
      </w:pPr>
      <w:r w:rsidRPr="000D0C0C">
        <w:rPr>
          <w:b/>
          <w:bCs/>
          <w:u w:val="single"/>
        </w:rPr>
        <w:t>RANG GAGNON – RECONSTRUCTION DE PONCEAUX ET RECHARGEMENT</w:t>
      </w:r>
    </w:p>
    <w:p w14:paraId="1A4733FE" w14:textId="77777777" w:rsidR="000D0C0C" w:rsidRPr="000D0C0C" w:rsidRDefault="000D0C0C" w:rsidP="000D0C0C">
      <w:pPr>
        <w:spacing w:after="160" w:line="259" w:lineRule="auto"/>
        <w:ind w:left="426"/>
      </w:pPr>
      <w:r w:rsidRPr="000D0C0C">
        <w:rPr>
          <w:b/>
          <w:bCs/>
        </w:rPr>
        <w:t>ATTENDU QUE</w:t>
      </w:r>
      <w:r w:rsidRPr="000D0C0C">
        <w:t xml:space="preserve"> le Programme d’aide à la voirie locale (PAVL) vise à assister les municipalités dans la planification, l’amélioration et le maintien des infrastructures du réseau routier local et municipal dont elles ont la responsabilité; </w:t>
      </w:r>
    </w:p>
    <w:p w14:paraId="38A2680C" w14:textId="77777777" w:rsidR="000D0C0C" w:rsidRPr="000D0C0C" w:rsidRDefault="000D0C0C" w:rsidP="000D0C0C">
      <w:pPr>
        <w:spacing w:after="160" w:line="259" w:lineRule="auto"/>
        <w:ind w:left="426"/>
      </w:pPr>
      <w:r w:rsidRPr="000D0C0C">
        <w:rPr>
          <w:b/>
          <w:bCs/>
        </w:rPr>
        <w:t>ATTENDU QUE</w:t>
      </w:r>
      <w:r w:rsidRPr="000D0C0C">
        <w:t xml:space="preserve"> les membres du conseil ont pris connaissance des modalités d’application du PAVL, notamment celles du volet concerné par la demande d’aide financière soumise dans le cadre de ce programme, et s’engagent à les respecter; </w:t>
      </w:r>
    </w:p>
    <w:p w14:paraId="497E66DB" w14:textId="77777777" w:rsidR="000D0C0C" w:rsidRPr="000D0C0C" w:rsidRDefault="000D0C0C" w:rsidP="000D0C0C">
      <w:pPr>
        <w:spacing w:after="160" w:line="259" w:lineRule="auto"/>
        <w:ind w:left="426"/>
      </w:pPr>
      <w:r w:rsidRPr="000D0C0C">
        <w:rPr>
          <w:b/>
          <w:bCs/>
        </w:rPr>
        <w:t>ATTENDU QUE</w:t>
      </w:r>
      <w:r w:rsidRPr="000D0C0C">
        <w:t xml:space="preserve"> les interventions visées dans la demande d’aide financière concernent des routes sous l’autorité municipale et des travaux admissibles à l’aide financière; </w:t>
      </w:r>
    </w:p>
    <w:p w14:paraId="113CB8E0" w14:textId="77777777" w:rsidR="000D0C0C" w:rsidRPr="000D0C0C" w:rsidRDefault="000D0C0C" w:rsidP="000D0C0C">
      <w:pPr>
        <w:spacing w:after="160" w:line="259" w:lineRule="auto"/>
        <w:ind w:left="426"/>
      </w:pPr>
      <w:r w:rsidRPr="000D0C0C">
        <w:rPr>
          <w:b/>
          <w:bCs/>
        </w:rPr>
        <w:t>ATTENDU QUE</w:t>
      </w:r>
      <w:r w:rsidRPr="000D0C0C">
        <w:t xml:space="preserve"> seuls les travaux réalisés après la date figurant sur la lettre d’annonce sont admissibles à une aide financière; </w:t>
      </w:r>
    </w:p>
    <w:p w14:paraId="618D30A1" w14:textId="77777777" w:rsidR="000D0C0C" w:rsidRPr="000D0C0C" w:rsidRDefault="000D0C0C" w:rsidP="000D0C0C">
      <w:pPr>
        <w:spacing w:after="160" w:line="259" w:lineRule="auto"/>
        <w:ind w:left="426"/>
      </w:pPr>
      <w:r w:rsidRPr="000D0C0C">
        <w:rPr>
          <w:b/>
          <w:bCs/>
        </w:rPr>
        <w:t>ATTENDU QUE</w:t>
      </w:r>
      <w:r w:rsidRPr="000D0C0C">
        <w:t xml:space="preserve"> le bénéficiaire d’une aide financière doit faire réaliser les travaux dans les douze mois suivant la lettre d’annonce et qu’il a pris connaissance des restrictions d’accès au programme prévues à la section 1.10 des modalités qui s’appliquent; </w:t>
      </w:r>
    </w:p>
    <w:p w14:paraId="008F86BB" w14:textId="77777777" w:rsidR="000D0C0C" w:rsidRPr="000D0C0C" w:rsidRDefault="000D0C0C" w:rsidP="000D0C0C">
      <w:pPr>
        <w:spacing w:after="160" w:line="259" w:lineRule="auto"/>
        <w:ind w:left="426"/>
      </w:pPr>
      <w:r w:rsidRPr="000D0C0C">
        <w:rPr>
          <w:b/>
          <w:bCs/>
        </w:rPr>
        <w:t>ATTENDU QUE</w:t>
      </w:r>
      <w:r w:rsidRPr="000D0C0C">
        <w:t xml:space="preserve"> la municipalité de Saint-Zénon-du-Lac-Humqui choisit d’établir la source de calcul de l’aide financière selon l’option suivante : </w:t>
      </w:r>
    </w:p>
    <w:p w14:paraId="1D30592D" w14:textId="77777777" w:rsidR="000D0C0C" w:rsidRPr="000D0C0C" w:rsidRDefault="000D0C0C" w:rsidP="000D0C0C">
      <w:pPr>
        <w:spacing w:after="160" w:line="259" w:lineRule="auto"/>
        <w:ind w:left="426"/>
      </w:pPr>
      <w:r w:rsidRPr="000D0C0C">
        <w:tab/>
      </w:r>
      <w:r w:rsidRPr="000D0C0C">
        <w:tab/>
      </w:r>
      <w:sdt>
        <w:sdtPr>
          <w:id w:val="1158657587"/>
          <w14:checkbox>
            <w14:checked w14:val="1"/>
            <w14:checkedState w14:val="2612" w14:font="MS Gothic"/>
            <w14:uncheckedState w14:val="2610" w14:font="MS Gothic"/>
          </w14:checkbox>
        </w:sdtPr>
        <w:sdtEndPr/>
        <w:sdtContent>
          <w:r w:rsidRPr="000D0C0C">
            <w:rPr>
              <w:rFonts w:ascii="Segoe UI Symbol" w:hAnsi="Segoe UI Symbol" w:cs="Segoe UI Symbol"/>
            </w:rPr>
            <w:t>☒</w:t>
          </w:r>
        </w:sdtContent>
      </w:sdt>
      <w:r w:rsidRPr="000D0C0C">
        <w:t xml:space="preserve">l’estimation détaillée du coût des travaux; </w:t>
      </w:r>
    </w:p>
    <w:p w14:paraId="62D9D163" w14:textId="77777777" w:rsidR="000D0C0C" w:rsidRPr="000D0C0C" w:rsidRDefault="000D0C0C" w:rsidP="000D0C0C">
      <w:pPr>
        <w:spacing w:after="160" w:line="259" w:lineRule="auto"/>
        <w:ind w:left="426"/>
      </w:pPr>
      <w:r w:rsidRPr="000D0C0C">
        <w:tab/>
      </w:r>
      <w:r w:rsidRPr="000D0C0C">
        <w:tab/>
      </w:r>
      <w:sdt>
        <w:sdtPr>
          <w:id w:val="-2100250117"/>
          <w14:checkbox>
            <w14:checked w14:val="0"/>
            <w14:checkedState w14:val="2612" w14:font="MS Gothic"/>
            <w14:uncheckedState w14:val="2610" w14:font="MS Gothic"/>
          </w14:checkbox>
        </w:sdtPr>
        <w:sdtEndPr/>
        <w:sdtContent>
          <w:r w:rsidRPr="000D0C0C">
            <w:rPr>
              <w:rFonts w:ascii="Segoe UI Symbol" w:hAnsi="Segoe UI Symbol" w:cs="Segoe UI Symbol"/>
            </w:rPr>
            <w:t>☐</w:t>
          </w:r>
        </w:sdtContent>
      </w:sdt>
      <w:r w:rsidRPr="000D0C0C">
        <w:t xml:space="preserve">l’offre de services détaillant les coûts (gré à gré); </w:t>
      </w:r>
    </w:p>
    <w:p w14:paraId="5942B797" w14:textId="77777777" w:rsidR="000D0C0C" w:rsidRPr="000D0C0C" w:rsidRDefault="000D0C0C" w:rsidP="000D0C0C">
      <w:pPr>
        <w:spacing w:after="160" w:line="259" w:lineRule="auto"/>
        <w:ind w:left="426"/>
      </w:pPr>
      <w:r w:rsidRPr="000D0C0C">
        <w:tab/>
      </w:r>
      <w:r w:rsidRPr="000D0C0C">
        <w:tab/>
      </w:r>
      <w:sdt>
        <w:sdtPr>
          <w:id w:val="1563058098"/>
          <w14:checkbox>
            <w14:checked w14:val="0"/>
            <w14:checkedState w14:val="2612" w14:font="MS Gothic"/>
            <w14:uncheckedState w14:val="2610" w14:font="MS Gothic"/>
          </w14:checkbox>
        </w:sdtPr>
        <w:sdtEndPr/>
        <w:sdtContent>
          <w:r w:rsidRPr="000D0C0C">
            <w:rPr>
              <w:rFonts w:ascii="Segoe UI Symbol" w:hAnsi="Segoe UI Symbol" w:cs="Segoe UI Symbol"/>
            </w:rPr>
            <w:t>☐</w:t>
          </w:r>
        </w:sdtContent>
      </w:sdt>
      <w:r w:rsidRPr="000D0C0C">
        <w:t xml:space="preserve">le bordereau de soumission de l’entrepreneur retenu (appel d’offres); </w:t>
      </w:r>
    </w:p>
    <w:p w14:paraId="6F89FE4F" w14:textId="77777777" w:rsidR="000D0C0C" w:rsidRPr="000D0C0C" w:rsidRDefault="000D0C0C" w:rsidP="000D0C0C">
      <w:pPr>
        <w:spacing w:after="160" w:line="259" w:lineRule="auto"/>
        <w:ind w:left="426"/>
      </w:pPr>
      <w:r w:rsidRPr="000D0C0C">
        <w:rPr>
          <w:b/>
          <w:bCs/>
        </w:rPr>
        <w:t>ATTENDU QUE</w:t>
      </w:r>
      <w:r w:rsidRPr="000D0C0C">
        <w:t xml:space="preserve"> le chargé ou la chargée de projet de la Municipalité, Mme Karine Dechamplain, directrice générale représente cette dernière auprès du Ministère dans le cadre de ce dossier; </w:t>
      </w:r>
    </w:p>
    <w:p w14:paraId="16FA7123" w14:textId="75479622" w:rsidR="000D0C0C" w:rsidRDefault="000D0C0C" w:rsidP="000D0C0C">
      <w:pPr>
        <w:spacing w:after="160" w:line="259" w:lineRule="auto"/>
        <w:ind w:left="426" w:hanging="1560"/>
      </w:pPr>
      <w:r>
        <w:rPr>
          <w:b/>
          <w:bCs/>
        </w:rPr>
        <w:t>88-26</w:t>
      </w:r>
      <w:r>
        <w:rPr>
          <w:b/>
          <w:bCs/>
        </w:rPr>
        <w:tab/>
      </w:r>
      <w:r w:rsidRPr="000D0C0C">
        <w:rPr>
          <w:b/>
          <w:bCs/>
        </w:rPr>
        <w:t>POUR CES MOTIFS</w:t>
      </w:r>
      <w:r w:rsidRPr="000D0C0C">
        <w:t xml:space="preserve">, à la proposition de tous les membres du conseils présents, appuyée par tous les membres du conseil présents, il est unanimement résolu et adopté que le conseil de Saint-Zénon-du-Lac-Humqui autorise la présentation d’une demande d’aide financière, </w:t>
      </w:r>
      <w:r w:rsidRPr="000D0C0C">
        <w:lastRenderedPageBreak/>
        <w:t xml:space="preserve">confirme son engagement à respecter les modalités d’application en vigueur, reconnaît qu’en cas de non-respect de celles-ci, l’aide financière sera résiliée, et certifie que Karine Dechamplain, directrice générale est dûment autorisée  à signer tout document ou entente à cet effet, y compris la convention d’aide financière, lorsqu’applicable, avec la ministre des Transports et de la Mobilité durable. </w:t>
      </w:r>
    </w:p>
    <w:p w14:paraId="086ABCCA" w14:textId="77777777" w:rsidR="008F1455" w:rsidRDefault="008F1455" w:rsidP="000D0C0C">
      <w:pPr>
        <w:spacing w:after="160" w:line="259" w:lineRule="auto"/>
        <w:ind w:left="426" w:hanging="1560"/>
      </w:pPr>
    </w:p>
    <w:p w14:paraId="0CA6A489" w14:textId="2B03CD3C" w:rsidR="000D0C0C" w:rsidRPr="008F1455" w:rsidRDefault="000D0C0C" w:rsidP="000D0C0C">
      <w:pPr>
        <w:pStyle w:val="Paragraphedeliste"/>
        <w:numPr>
          <w:ilvl w:val="0"/>
          <w:numId w:val="87"/>
        </w:numPr>
        <w:spacing w:after="160" w:line="259" w:lineRule="auto"/>
        <w:ind w:left="709"/>
        <w:rPr>
          <w:b/>
          <w:bCs/>
        </w:rPr>
      </w:pPr>
      <w:r w:rsidRPr="008F1455">
        <w:rPr>
          <w:b/>
          <w:bCs/>
        </w:rPr>
        <w:t>PAVL – Avenant n</w:t>
      </w:r>
      <w:r w:rsidRPr="008F1455">
        <w:rPr>
          <w:b/>
          <w:bCs/>
          <w:vertAlign w:val="superscript"/>
        </w:rPr>
        <w:t>o</w:t>
      </w:r>
      <w:r w:rsidRPr="008F1455">
        <w:rPr>
          <w:b/>
          <w:bCs/>
        </w:rPr>
        <w:t xml:space="preserve"> 2 – Dossier QXQ69722</w:t>
      </w:r>
    </w:p>
    <w:p w14:paraId="343712B6" w14:textId="77777777" w:rsidR="000D0C0C" w:rsidRDefault="000D0C0C" w:rsidP="000D0C0C">
      <w:pPr>
        <w:spacing w:after="160" w:line="259" w:lineRule="auto"/>
      </w:pPr>
    </w:p>
    <w:p w14:paraId="0DEBB5CD" w14:textId="77777777" w:rsidR="000D0C0C" w:rsidRPr="00765F58" w:rsidRDefault="000D0C0C" w:rsidP="000D0C0C">
      <w:pPr>
        <w:ind w:left="709"/>
        <w:jc w:val="center"/>
        <w:rPr>
          <w:rFonts w:eastAsia="Times New Roman"/>
          <w:b/>
          <w:bCs/>
          <w:kern w:val="0"/>
          <w:u w:val="single"/>
          <w:lang w:eastAsia="fr-CA"/>
          <w14:ligatures w14:val="none"/>
        </w:rPr>
      </w:pPr>
      <w:r w:rsidRPr="00765F58">
        <w:rPr>
          <w:b/>
          <w:bCs/>
          <w:u w:val="single"/>
        </w:rPr>
        <w:t>Approbation de l'Avenant n° 2 à la convention d'aide financière – Programme d'aide à la voirie locale (Dossier n° QXQ69722)</w:t>
      </w:r>
    </w:p>
    <w:p w14:paraId="26AA435B" w14:textId="77777777" w:rsidR="000D0C0C" w:rsidRPr="000D52D4" w:rsidRDefault="000D0C0C" w:rsidP="000D0C0C">
      <w:pPr>
        <w:ind w:left="709"/>
        <w:jc w:val="center"/>
        <w:rPr>
          <w:rFonts w:eastAsia="Times New Roman"/>
          <w:b/>
          <w:bCs/>
          <w:kern w:val="0"/>
          <w:u w:val="single"/>
          <w:lang w:eastAsia="fr-CA"/>
          <w14:ligatures w14:val="none"/>
        </w:rPr>
      </w:pPr>
    </w:p>
    <w:p w14:paraId="6CE6B147" w14:textId="77777777" w:rsidR="000D0C0C" w:rsidRPr="000D52D4" w:rsidRDefault="000D0C0C" w:rsidP="000D0C0C">
      <w:pPr>
        <w:ind w:left="709"/>
        <w:jc w:val="center"/>
        <w:rPr>
          <w:rFonts w:eastAsia="Times New Roman"/>
          <w:b/>
          <w:bCs/>
          <w:kern w:val="0"/>
          <w:lang w:eastAsia="fr-CA"/>
          <w14:ligatures w14:val="none"/>
        </w:rPr>
      </w:pPr>
    </w:p>
    <w:p w14:paraId="692BEBF9" w14:textId="77777777" w:rsidR="000D0C0C" w:rsidRDefault="000D0C0C" w:rsidP="000D0C0C">
      <w:pPr>
        <w:ind w:left="709"/>
        <w:rPr>
          <w:rFonts w:eastAsia="Times New Roman"/>
          <w:kern w:val="0"/>
          <w:lang w:eastAsia="fr-CA"/>
          <w14:ligatures w14:val="none"/>
        </w:rPr>
      </w:pPr>
      <w:r>
        <w:rPr>
          <w:rFonts w:eastAsia="Times New Roman"/>
          <w:b/>
          <w:bCs/>
          <w:caps/>
          <w:kern w:val="0"/>
          <w:lang w:eastAsia="fr-CA"/>
          <w14:ligatures w14:val="none"/>
        </w:rPr>
        <w:t>ATTENDU QUE</w:t>
      </w:r>
      <w:r w:rsidRPr="000D52D4">
        <w:rPr>
          <w:rFonts w:eastAsia="Times New Roman"/>
          <w:caps/>
          <w:kern w:val="0"/>
          <w:lang w:eastAsia="fr-CA"/>
          <w14:ligatures w14:val="none"/>
        </w:rPr>
        <w:t xml:space="preserve"> </w:t>
      </w:r>
      <w:r>
        <w:rPr>
          <w:rFonts w:eastAsia="Times New Roman"/>
          <w:kern w:val="0"/>
          <w:lang w:eastAsia="fr-CA"/>
          <w14:ligatures w14:val="none"/>
        </w:rPr>
        <w:t>la Municipalité de Saint-Zénon-du-Lac-Humqui a conclu une entente d’aide financière avec le ministre des Transports et de la Mobilité durable (MTMD) pour le dossier portant le numéro QXQ69722 ;</w:t>
      </w:r>
    </w:p>
    <w:p w14:paraId="5508A0F9" w14:textId="77777777" w:rsidR="000D0C0C" w:rsidRDefault="000D0C0C" w:rsidP="000D0C0C">
      <w:pPr>
        <w:ind w:left="709"/>
        <w:rPr>
          <w:rFonts w:eastAsia="Times New Roman"/>
          <w:kern w:val="0"/>
          <w:lang w:eastAsia="fr-CA"/>
          <w14:ligatures w14:val="none"/>
        </w:rPr>
      </w:pPr>
    </w:p>
    <w:p w14:paraId="4714516A" w14:textId="77777777" w:rsidR="000D0C0C" w:rsidRPr="001F3EA6" w:rsidRDefault="000D0C0C" w:rsidP="000D0C0C">
      <w:pPr>
        <w:ind w:left="709"/>
        <w:rPr>
          <w:rFonts w:eastAsia="Times New Roman"/>
          <w:kern w:val="0"/>
          <w:lang w:eastAsia="fr-CA"/>
          <w14:ligatures w14:val="none"/>
        </w:rPr>
      </w:pPr>
      <w:r w:rsidRPr="008C0296">
        <w:rPr>
          <w:rFonts w:eastAsia="Times New Roman"/>
          <w:b/>
          <w:bCs/>
          <w:kern w:val="0"/>
          <w:lang w:eastAsia="fr-CA"/>
          <w14:ligatures w14:val="none"/>
        </w:rPr>
        <w:t>ATTENDU QUE</w:t>
      </w:r>
      <w:r>
        <w:rPr>
          <w:rFonts w:eastAsia="Times New Roman"/>
          <w:kern w:val="0"/>
          <w:lang w:eastAsia="fr-CA"/>
          <w14:ligatures w14:val="none"/>
        </w:rPr>
        <w:t xml:space="preserve"> le Ministère propose l’Avenant n</w:t>
      </w:r>
      <w:r>
        <w:rPr>
          <w:rFonts w:eastAsia="Times New Roman"/>
          <w:kern w:val="0"/>
          <w:vertAlign w:val="superscript"/>
          <w:lang w:eastAsia="fr-CA"/>
          <w14:ligatures w14:val="none"/>
        </w:rPr>
        <w:t>o</w:t>
      </w:r>
      <w:r>
        <w:rPr>
          <w:rFonts w:eastAsia="Times New Roman"/>
          <w:kern w:val="0"/>
          <w:lang w:eastAsia="fr-CA"/>
          <w14:ligatures w14:val="none"/>
        </w:rPr>
        <w:t xml:space="preserve"> 2 à ladite convention pour l’octroi d’une aide additionnelle unique de 15 568 $ visant à compenser les impacts financiers liés au changement de mode de versement ;</w:t>
      </w:r>
    </w:p>
    <w:p w14:paraId="71842AFE" w14:textId="77777777" w:rsidR="000D0C0C" w:rsidRDefault="000D0C0C" w:rsidP="000D0C0C">
      <w:pPr>
        <w:ind w:left="709"/>
        <w:rPr>
          <w:rFonts w:eastAsia="Times New Roman"/>
          <w:kern w:val="0"/>
          <w:lang w:eastAsia="fr-CA"/>
          <w14:ligatures w14:val="none"/>
        </w:rPr>
      </w:pPr>
    </w:p>
    <w:p w14:paraId="76724A28" w14:textId="77777777" w:rsidR="000D0C0C" w:rsidRDefault="000D0C0C" w:rsidP="000D0C0C">
      <w:pPr>
        <w:ind w:left="709"/>
        <w:rPr>
          <w:rFonts w:eastAsia="Times New Roman"/>
          <w:kern w:val="0"/>
          <w:lang w:eastAsia="fr-CA"/>
          <w14:ligatures w14:val="none"/>
        </w:rPr>
      </w:pPr>
      <w:r w:rsidRPr="00701B39">
        <w:rPr>
          <w:rFonts w:eastAsia="Times New Roman"/>
          <w:b/>
          <w:bCs/>
          <w:kern w:val="0"/>
          <w:lang w:eastAsia="fr-CA"/>
          <w14:ligatures w14:val="none"/>
        </w:rPr>
        <w:t>ATTENDU QU’</w:t>
      </w:r>
      <w:r>
        <w:rPr>
          <w:rFonts w:eastAsia="Times New Roman"/>
          <w:kern w:val="0"/>
          <w:lang w:eastAsia="fr-CA"/>
          <w14:ligatures w14:val="none"/>
        </w:rPr>
        <w:t xml:space="preserve"> il y a lieu d’approuver les termes de cet avenant et d’autoriser les représentants de la municipalité à le signer ;</w:t>
      </w:r>
    </w:p>
    <w:p w14:paraId="1993D25A" w14:textId="77777777" w:rsidR="000D0C0C" w:rsidRDefault="000D0C0C" w:rsidP="000D0C0C">
      <w:pPr>
        <w:ind w:left="709"/>
        <w:rPr>
          <w:rFonts w:eastAsia="Times New Roman"/>
          <w:kern w:val="0"/>
          <w:lang w:eastAsia="fr-CA"/>
          <w14:ligatures w14:val="none"/>
        </w:rPr>
      </w:pPr>
    </w:p>
    <w:p w14:paraId="56F976E0" w14:textId="77777777" w:rsidR="000D0C0C" w:rsidRDefault="000D0C0C" w:rsidP="000D0C0C">
      <w:pPr>
        <w:ind w:left="709"/>
        <w:rPr>
          <w:rFonts w:eastAsia="Times New Roman"/>
          <w:b/>
          <w:bCs/>
          <w:kern w:val="0"/>
          <w:lang w:eastAsia="fr-CA"/>
          <w14:ligatures w14:val="none"/>
        </w:rPr>
      </w:pPr>
      <w:r>
        <w:rPr>
          <w:rFonts w:eastAsia="Times New Roman"/>
          <w:b/>
          <w:bCs/>
          <w:kern w:val="0"/>
          <w:lang w:eastAsia="fr-CA"/>
          <w14:ligatures w14:val="none"/>
        </w:rPr>
        <w:t xml:space="preserve">EN CONSÉQUENCE, </w:t>
      </w:r>
    </w:p>
    <w:p w14:paraId="3B524159" w14:textId="77777777" w:rsidR="000D0C0C" w:rsidRDefault="000D0C0C" w:rsidP="000D0C0C">
      <w:pPr>
        <w:pStyle w:val="Corpsdetexte"/>
        <w:ind w:left="709"/>
        <w:jc w:val="left"/>
        <w:rPr>
          <w:bCs/>
          <w:sz w:val="20"/>
          <w:szCs w:val="20"/>
        </w:rPr>
      </w:pPr>
    </w:p>
    <w:p w14:paraId="5DA1C23B" w14:textId="358F044F" w:rsidR="000D0C0C" w:rsidRDefault="000D0C0C" w:rsidP="000D0C0C">
      <w:pPr>
        <w:pStyle w:val="Corpsdetexte"/>
        <w:ind w:left="709" w:hanging="1843"/>
        <w:jc w:val="left"/>
        <w:rPr>
          <w:bCs/>
          <w:sz w:val="20"/>
          <w:szCs w:val="20"/>
        </w:rPr>
      </w:pPr>
      <w:r>
        <w:rPr>
          <w:b/>
          <w:sz w:val="20"/>
          <w:szCs w:val="20"/>
        </w:rPr>
        <w:t>89-26</w:t>
      </w:r>
      <w:r>
        <w:rPr>
          <w:b/>
          <w:sz w:val="20"/>
          <w:szCs w:val="20"/>
        </w:rPr>
        <w:tab/>
        <w:t>IL EST PROPOSÉ PAR</w:t>
      </w:r>
      <w:r>
        <w:rPr>
          <w:bCs/>
          <w:sz w:val="20"/>
          <w:szCs w:val="20"/>
        </w:rPr>
        <w:t xml:space="preserve">, Mme Caroline Dumont, </w:t>
      </w:r>
      <w:r w:rsidRPr="00ED10DA">
        <w:rPr>
          <w:b/>
          <w:sz w:val="20"/>
          <w:szCs w:val="20"/>
        </w:rPr>
        <w:t>APPUYÉ PAR</w:t>
      </w:r>
      <w:r>
        <w:rPr>
          <w:bCs/>
          <w:sz w:val="20"/>
          <w:szCs w:val="20"/>
        </w:rPr>
        <w:t xml:space="preserve"> Mme Nancy Malenfant</w:t>
      </w:r>
    </w:p>
    <w:p w14:paraId="21A5358A" w14:textId="77777777" w:rsidR="000D0C0C" w:rsidRDefault="000D0C0C" w:rsidP="000D0C0C">
      <w:pPr>
        <w:pStyle w:val="Corpsdetexte"/>
        <w:ind w:left="709"/>
        <w:jc w:val="left"/>
        <w:rPr>
          <w:bCs/>
          <w:sz w:val="20"/>
          <w:szCs w:val="20"/>
        </w:rPr>
      </w:pPr>
    </w:p>
    <w:p w14:paraId="5A03BC62" w14:textId="77777777" w:rsidR="000D0C0C" w:rsidRPr="00ED10DA" w:rsidRDefault="000D0C0C" w:rsidP="000D0C0C">
      <w:pPr>
        <w:pStyle w:val="Corpsdetexte"/>
        <w:ind w:left="709"/>
        <w:jc w:val="left"/>
        <w:rPr>
          <w:b/>
          <w:sz w:val="20"/>
          <w:szCs w:val="20"/>
        </w:rPr>
      </w:pPr>
      <w:r w:rsidRPr="00ED10DA">
        <w:rPr>
          <w:b/>
          <w:sz w:val="20"/>
          <w:szCs w:val="20"/>
        </w:rPr>
        <w:t xml:space="preserve">ET RÉSOLU : </w:t>
      </w:r>
    </w:p>
    <w:p w14:paraId="5C5EDFDB" w14:textId="77777777" w:rsidR="000D0C0C" w:rsidRDefault="000D0C0C" w:rsidP="000D0C0C">
      <w:pPr>
        <w:pStyle w:val="Corpsdetexte"/>
        <w:ind w:left="709"/>
        <w:jc w:val="left"/>
        <w:rPr>
          <w:bCs/>
          <w:sz w:val="20"/>
          <w:szCs w:val="20"/>
        </w:rPr>
      </w:pPr>
    </w:p>
    <w:p w14:paraId="3EBEAFBF" w14:textId="77777777" w:rsidR="000D0C0C" w:rsidRDefault="000D0C0C" w:rsidP="000D0C0C">
      <w:pPr>
        <w:pStyle w:val="Corpsdetexte"/>
        <w:numPr>
          <w:ilvl w:val="0"/>
          <w:numId w:val="88"/>
        </w:numPr>
        <w:ind w:left="709"/>
        <w:jc w:val="left"/>
        <w:rPr>
          <w:bCs/>
          <w:sz w:val="20"/>
          <w:szCs w:val="20"/>
        </w:rPr>
      </w:pPr>
      <w:r>
        <w:rPr>
          <w:b/>
          <w:sz w:val="20"/>
          <w:szCs w:val="20"/>
        </w:rPr>
        <w:t xml:space="preserve">QUE </w:t>
      </w:r>
      <w:r>
        <w:rPr>
          <w:bCs/>
          <w:sz w:val="20"/>
          <w:szCs w:val="20"/>
        </w:rPr>
        <w:t>le préambule fasse partie intégrante de la présente résolution ;</w:t>
      </w:r>
    </w:p>
    <w:p w14:paraId="34690E66" w14:textId="77777777" w:rsidR="000D0C0C" w:rsidRDefault="000D0C0C" w:rsidP="000D0C0C">
      <w:pPr>
        <w:pStyle w:val="Corpsdetexte"/>
        <w:numPr>
          <w:ilvl w:val="0"/>
          <w:numId w:val="88"/>
        </w:numPr>
        <w:ind w:left="709"/>
        <w:jc w:val="left"/>
        <w:rPr>
          <w:bCs/>
          <w:sz w:val="20"/>
          <w:szCs w:val="20"/>
        </w:rPr>
      </w:pPr>
      <w:r>
        <w:rPr>
          <w:b/>
          <w:sz w:val="20"/>
          <w:szCs w:val="20"/>
        </w:rPr>
        <w:t xml:space="preserve">QUE </w:t>
      </w:r>
      <w:r>
        <w:rPr>
          <w:bCs/>
          <w:sz w:val="20"/>
          <w:szCs w:val="20"/>
        </w:rPr>
        <w:t>le conseil municipal de Saint-Zénon-du-Lac-Humqui approuve l’Avenant n</w:t>
      </w:r>
      <w:r>
        <w:rPr>
          <w:bCs/>
          <w:sz w:val="20"/>
          <w:szCs w:val="20"/>
          <w:vertAlign w:val="superscript"/>
        </w:rPr>
        <w:t>o</w:t>
      </w:r>
      <w:r>
        <w:rPr>
          <w:bCs/>
          <w:sz w:val="20"/>
          <w:szCs w:val="20"/>
        </w:rPr>
        <w:t>2 à la convention d’aide financière relative au dossier n</w:t>
      </w:r>
      <w:r>
        <w:rPr>
          <w:bCs/>
          <w:sz w:val="20"/>
          <w:szCs w:val="20"/>
          <w:vertAlign w:val="superscript"/>
        </w:rPr>
        <w:t>o</w:t>
      </w:r>
      <w:r>
        <w:rPr>
          <w:bCs/>
          <w:sz w:val="20"/>
          <w:szCs w:val="20"/>
        </w:rPr>
        <w:t xml:space="preserve"> QXQ69722 ;</w:t>
      </w:r>
    </w:p>
    <w:p w14:paraId="3D5A3AFE" w14:textId="77777777" w:rsidR="000D0C0C" w:rsidRDefault="000D0C0C" w:rsidP="000D0C0C">
      <w:pPr>
        <w:pStyle w:val="Corpsdetexte"/>
        <w:ind w:left="709"/>
        <w:jc w:val="left"/>
        <w:rPr>
          <w:bCs/>
          <w:sz w:val="20"/>
          <w:szCs w:val="20"/>
        </w:rPr>
      </w:pPr>
    </w:p>
    <w:p w14:paraId="4995F73E" w14:textId="77777777" w:rsidR="000D0C0C" w:rsidRDefault="000D0C0C" w:rsidP="000D0C0C">
      <w:pPr>
        <w:pStyle w:val="Corpsdetexte"/>
        <w:numPr>
          <w:ilvl w:val="0"/>
          <w:numId w:val="88"/>
        </w:numPr>
        <w:ind w:left="709"/>
        <w:jc w:val="left"/>
        <w:rPr>
          <w:bCs/>
          <w:sz w:val="20"/>
          <w:szCs w:val="20"/>
        </w:rPr>
      </w:pPr>
      <w:r>
        <w:rPr>
          <w:b/>
          <w:sz w:val="20"/>
          <w:szCs w:val="20"/>
        </w:rPr>
        <w:t>QUE</w:t>
      </w:r>
      <w:r>
        <w:rPr>
          <w:bCs/>
          <w:sz w:val="20"/>
          <w:szCs w:val="20"/>
        </w:rPr>
        <w:t xml:space="preserve"> monsieur Gino Canuel, maire ainsi que la directrice générale, Karine Dechamplain, soient dûment autorisés à signer, pour et au nom de la municipalité de Saint-Zénon-du-Lac-Humqui, l’Avenant n</w:t>
      </w:r>
      <w:r>
        <w:rPr>
          <w:bCs/>
          <w:sz w:val="20"/>
          <w:szCs w:val="20"/>
          <w:vertAlign w:val="superscript"/>
        </w:rPr>
        <w:t>o</w:t>
      </w:r>
      <w:r>
        <w:rPr>
          <w:bCs/>
          <w:sz w:val="20"/>
          <w:szCs w:val="20"/>
        </w:rPr>
        <w:t xml:space="preserve"> 2 ainsi que tout document afférent.</w:t>
      </w:r>
    </w:p>
    <w:p w14:paraId="1D11E234" w14:textId="77777777" w:rsidR="008F1455" w:rsidRDefault="008F1455" w:rsidP="008F1455">
      <w:pPr>
        <w:pStyle w:val="Paragraphedeliste"/>
        <w:rPr>
          <w:bCs/>
        </w:rPr>
      </w:pPr>
    </w:p>
    <w:p w14:paraId="7E1A5B2E" w14:textId="6902376B" w:rsidR="000D0C0C" w:rsidRPr="008F1455" w:rsidRDefault="008F1455" w:rsidP="008F1455">
      <w:pPr>
        <w:pStyle w:val="Paragraphedeliste"/>
        <w:numPr>
          <w:ilvl w:val="0"/>
          <w:numId w:val="87"/>
        </w:numPr>
        <w:spacing w:after="160" w:line="259" w:lineRule="auto"/>
        <w:ind w:left="709"/>
        <w:rPr>
          <w:b/>
          <w:bCs/>
          <w:lang w:val="fr-FR"/>
        </w:rPr>
      </w:pPr>
      <w:r w:rsidRPr="008F1455">
        <w:rPr>
          <w:b/>
          <w:bCs/>
          <w:lang w:val="fr-FR"/>
        </w:rPr>
        <w:t>Église- Pompe à l’eau</w:t>
      </w:r>
    </w:p>
    <w:p w14:paraId="2794C5C6" w14:textId="01E6A013" w:rsidR="008F1455" w:rsidRPr="008F1455" w:rsidRDefault="008F1455" w:rsidP="008F1455">
      <w:pPr>
        <w:pStyle w:val="NormalWeb"/>
        <w:ind w:left="426"/>
        <w:rPr>
          <w:rFonts w:ascii="Arial" w:hAnsi="Arial" w:cs="Arial"/>
          <w:sz w:val="20"/>
          <w:szCs w:val="20"/>
        </w:rPr>
      </w:pPr>
      <w:r w:rsidRPr="008F1455">
        <w:rPr>
          <w:rFonts w:ascii="Arial" w:hAnsi="Arial" w:cs="Arial"/>
          <w:sz w:val="20"/>
          <w:szCs w:val="20"/>
        </w:rPr>
        <w:t>Les membres du conseil sont informés du bris définitif de la pompe à eau de l'église, un modèle à piston particulièrement désuet. Considérant la faible utilisation du bâtiment, le conseil convient de procéder à l'achat d'une pompe à eau standard avec réservoir, jugée suffisante pour répondre aux besoins.</w:t>
      </w:r>
    </w:p>
    <w:p w14:paraId="0AF621E6" w14:textId="3CD7E0E3" w:rsidR="00A040B2" w:rsidRPr="00EE5966" w:rsidRDefault="00A040B2" w:rsidP="00A040B2">
      <w:pPr>
        <w:pStyle w:val="Paragraphedeliste"/>
        <w:numPr>
          <w:ilvl w:val="0"/>
          <w:numId w:val="60"/>
        </w:numPr>
        <w:rPr>
          <w:rFonts w:eastAsia="Times New Roman"/>
          <w:b/>
          <w:bCs/>
          <w:kern w:val="0"/>
          <w:lang w:eastAsia="fr-CA"/>
          <w14:ligatures w14:val="none"/>
        </w:rPr>
      </w:pPr>
      <w:r w:rsidRPr="00EE5966">
        <w:rPr>
          <w:rFonts w:eastAsia="Times New Roman"/>
          <w:b/>
          <w:bCs/>
          <w:kern w:val="0"/>
          <w:lang w:eastAsia="fr-CA"/>
          <w14:ligatures w14:val="none"/>
        </w:rPr>
        <w:t>Varia</w:t>
      </w:r>
    </w:p>
    <w:p w14:paraId="77A9F4F4" w14:textId="77777777" w:rsidR="00A040B2" w:rsidRPr="00EE5966" w:rsidRDefault="00A040B2" w:rsidP="00A040B2">
      <w:pPr>
        <w:pStyle w:val="Paragraphedeliste"/>
        <w:ind w:left="360"/>
        <w:rPr>
          <w:rFonts w:eastAsia="Times New Roman"/>
          <w:b/>
          <w:bCs/>
          <w:kern w:val="0"/>
          <w:lang w:eastAsia="fr-CA"/>
          <w14:ligatures w14:val="none"/>
        </w:rPr>
      </w:pPr>
    </w:p>
    <w:p w14:paraId="3487D84E" w14:textId="2A45F1CA" w:rsidR="00A040B2" w:rsidRPr="00EE5966" w:rsidRDefault="008F1455" w:rsidP="00A040B2">
      <w:pPr>
        <w:pStyle w:val="Paragraphedeliste"/>
        <w:numPr>
          <w:ilvl w:val="1"/>
          <w:numId w:val="60"/>
        </w:numPr>
        <w:rPr>
          <w:rFonts w:eastAsia="Times New Roman"/>
          <w:b/>
          <w:bCs/>
          <w:kern w:val="0"/>
          <w:lang w:eastAsia="fr-CA"/>
          <w14:ligatures w14:val="none"/>
        </w:rPr>
      </w:pPr>
      <w:r>
        <w:rPr>
          <w:rFonts w:eastAsia="Times New Roman"/>
          <w:b/>
          <w:bCs/>
          <w:kern w:val="0"/>
          <w:lang w:eastAsia="fr-CA"/>
          <w14:ligatures w14:val="none"/>
        </w:rPr>
        <w:t>Piste piétonnière - Plainte</w:t>
      </w:r>
    </w:p>
    <w:p w14:paraId="4264BDDD" w14:textId="77777777" w:rsidR="00A040B2" w:rsidRDefault="00A040B2" w:rsidP="00A040B2">
      <w:pPr>
        <w:rPr>
          <w:rFonts w:eastAsia="Times New Roman"/>
          <w:kern w:val="0"/>
          <w:lang w:eastAsia="fr-CA"/>
          <w14:ligatures w14:val="none"/>
        </w:rPr>
      </w:pPr>
    </w:p>
    <w:p w14:paraId="00E68D6E" w14:textId="26DF35A3" w:rsidR="00EE5966" w:rsidRDefault="008F1455" w:rsidP="00EE5966">
      <w:pPr>
        <w:ind w:left="426"/>
      </w:pPr>
      <w:r>
        <w:t>Le conseil prend acte d'une plainte citoyenne concernant un accrochage avec une balise de la piste piétonnière, ayant causé des éraflures sur un véhicule. La citoyenne remettait en question l'emplacement de la balise. Après présentation par la greffière des normes d'aménagement applicables, le conseil constate que le marquage au sol actuel est inadéquat. La municipalité effectuera les vérifications requises afin de s'assurer que le prochain lignage respecte rigoureusement les règles en vigueur.</w:t>
      </w:r>
    </w:p>
    <w:p w14:paraId="115D9FDD" w14:textId="77777777" w:rsidR="008F1455" w:rsidRDefault="008F1455" w:rsidP="00EE5966">
      <w:pPr>
        <w:ind w:left="426"/>
      </w:pPr>
    </w:p>
    <w:p w14:paraId="29EE0C83" w14:textId="77777777" w:rsidR="00EE5966" w:rsidRPr="00EE5966" w:rsidRDefault="00EE5966" w:rsidP="00EE5966">
      <w:pPr>
        <w:pStyle w:val="Paragraphedeliste"/>
        <w:numPr>
          <w:ilvl w:val="0"/>
          <w:numId w:val="79"/>
        </w:numPr>
        <w:rPr>
          <w:rFonts w:cstheme="minorBidi"/>
          <w:b/>
          <w:bCs/>
          <w:vanish/>
          <w:kern w:val="0"/>
          <w14:ligatures w14:val="none"/>
        </w:rPr>
      </w:pPr>
    </w:p>
    <w:p w14:paraId="63351391" w14:textId="77777777" w:rsidR="00EE5966" w:rsidRPr="00EE5966" w:rsidRDefault="00EE5966" w:rsidP="00EE5966">
      <w:pPr>
        <w:pStyle w:val="Paragraphedeliste"/>
        <w:numPr>
          <w:ilvl w:val="0"/>
          <w:numId w:val="79"/>
        </w:numPr>
        <w:rPr>
          <w:rFonts w:cstheme="minorBidi"/>
          <w:b/>
          <w:bCs/>
          <w:vanish/>
          <w:kern w:val="0"/>
          <w14:ligatures w14:val="none"/>
        </w:rPr>
      </w:pPr>
    </w:p>
    <w:p w14:paraId="5D1B5D6E" w14:textId="77777777" w:rsidR="00EE5966" w:rsidRPr="00EE5966" w:rsidRDefault="00EE5966" w:rsidP="00EE5966">
      <w:pPr>
        <w:pStyle w:val="Paragraphedeliste"/>
        <w:numPr>
          <w:ilvl w:val="1"/>
          <w:numId w:val="79"/>
        </w:numPr>
        <w:rPr>
          <w:rFonts w:cstheme="minorBidi"/>
          <w:b/>
          <w:bCs/>
          <w:vanish/>
          <w:kern w:val="0"/>
          <w14:ligatures w14:val="none"/>
        </w:rPr>
      </w:pPr>
    </w:p>
    <w:p w14:paraId="3CDB9E5B" w14:textId="0F9E3A43" w:rsidR="00EE5966" w:rsidRDefault="008F1455" w:rsidP="00EE5966">
      <w:pPr>
        <w:pStyle w:val="Paragraphedeliste"/>
        <w:numPr>
          <w:ilvl w:val="1"/>
          <w:numId w:val="79"/>
        </w:numPr>
        <w:rPr>
          <w:rFonts w:cstheme="minorBidi"/>
          <w:b/>
          <w:bCs/>
          <w:kern w:val="0"/>
          <w14:ligatures w14:val="none"/>
        </w:rPr>
      </w:pPr>
      <w:r>
        <w:rPr>
          <w:rFonts w:cstheme="minorBidi"/>
          <w:b/>
          <w:bCs/>
          <w:kern w:val="0"/>
          <w14:ligatures w14:val="none"/>
        </w:rPr>
        <w:t xml:space="preserve">Entreposage- </w:t>
      </w:r>
      <w:proofErr w:type="spellStart"/>
      <w:r>
        <w:rPr>
          <w:rFonts w:cstheme="minorBidi"/>
          <w:b/>
          <w:bCs/>
          <w:kern w:val="0"/>
          <w14:ligatures w14:val="none"/>
        </w:rPr>
        <w:t>TriHumqui</w:t>
      </w:r>
      <w:proofErr w:type="spellEnd"/>
    </w:p>
    <w:p w14:paraId="654513E0" w14:textId="77777777" w:rsidR="00EE5966" w:rsidRDefault="00EE5966" w:rsidP="00EE5966">
      <w:pPr>
        <w:rPr>
          <w:rFonts w:cstheme="minorBidi"/>
          <w:b/>
          <w:bCs/>
          <w:kern w:val="0"/>
          <w14:ligatures w14:val="none"/>
        </w:rPr>
      </w:pPr>
    </w:p>
    <w:p w14:paraId="40A85C09" w14:textId="7FFC6F3C" w:rsidR="001F45FD" w:rsidRDefault="00AC4452" w:rsidP="00EE5966">
      <w:pPr>
        <w:ind w:left="426"/>
      </w:pPr>
      <w:r>
        <w:t xml:space="preserve">Le conseil prend acte de la demande formulée par le comité </w:t>
      </w:r>
      <w:r>
        <w:rPr>
          <w:i/>
          <w:iCs/>
        </w:rPr>
        <w:t>Les Courants de l'Est</w:t>
      </w:r>
      <w:r>
        <w:t xml:space="preserve"> visant à obtenir un espace de rangement municipal pour entreposer le matériel utilisé dans le cadre du Triathlon. Le conseil municipal autorise la demande du comité </w:t>
      </w:r>
      <w:r>
        <w:rPr>
          <w:i/>
          <w:iCs/>
        </w:rPr>
        <w:t>Les Courants de l'Est</w:t>
      </w:r>
      <w:r>
        <w:t xml:space="preserve"> et leur accorde un espace d'entreposage au sous-sol de la salle paroissiale pour le matériel du Triathlon.</w:t>
      </w:r>
    </w:p>
    <w:p w14:paraId="32913BA1" w14:textId="77777777" w:rsidR="00DD52ED" w:rsidRDefault="00DD52ED" w:rsidP="00DD52ED">
      <w:pPr>
        <w:ind w:left="426"/>
        <w:rPr>
          <w:rFonts w:cstheme="minorBidi"/>
          <w:kern w:val="0"/>
          <w14:ligatures w14:val="none"/>
        </w:rPr>
      </w:pPr>
    </w:p>
    <w:p w14:paraId="62B3F5CB" w14:textId="3651B59F" w:rsidR="00DD52ED" w:rsidRPr="001372AF" w:rsidRDefault="00DD52ED" w:rsidP="00DD52ED">
      <w:pPr>
        <w:pStyle w:val="Paragraphedeliste"/>
        <w:numPr>
          <w:ilvl w:val="0"/>
          <w:numId w:val="79"/>
        </w:numPr>
        <w:rPr>
          <w:rFonts w:cstheme="minorBidi"/>
          <w:b/>
          <w:bCs/>
          <w:kern w:val="0"/>
          <w14:ligatures w14:val="none"/>
        </w:rPr>
      </w:pPr>
      <w:r w:rsidRPr="001372AF">
        <w:rPr>
          <w:rFonts w:cstheme="minorBidi"/>
          <w:b/>
          <w:bCs/>
          <w:kern w:val="0"/>
          <w14:ligatures w14:val="none"/>
        </w:rPr>
        <w:t>Informations</w:t>
      </w:r>
    </w:p>
    <w:p w14:paraId="5343E9D1" w14:textId="77777777" w:rsidR="00DD52ED" w:rsidRDefault="00DD52ED" w:rsidP="00DD52ED">
      <w:pPr>
        <w:pStyle w:val="Paragraphedeliste"/>
        <w:ind w:left="360"/>
        <w:rPr>
          <w:rFonts w:cstheme="minorBidi"/>
          <w:kern w:val="0"/>
          <w14:ligatures w14:val="none"/>
        </w:rPr>
      </w:pPr>
    </w:p>
    <w:p w14:paraId="6E5FAAEE" w14:textId="1912E7E3" w:rsidR="00DD52ED" w:rsidRDefault="00AC4452" w:rsidP="00DD52ED">
      <w:pPr>
        <w:pStyle w:val="Paragraphedeliste"/>
        <w:numPr>
          <w:ilvl w:val="1"/>
          <w:numId w:val="79"/>
        </w:numPr>
        <w:rPr>
          <w:rFonts w:cstheme="minorBidi"/>
          <w:b/>
          <w:bCs/>
          <w:kern w:val="0"/>
          <w14:ligatures w14:val="none"/>
        </w:rPr>
      </w:pPr>
      <w:r>
        <w:rPr>
          <w:rFonts w:cstheme="minorBidi"/>
          <w:b/>
          <w:bCs/>
          <w:kern w:val="0"/>
          <w14:ligatures w14:val="none"/>
        </w:rPr>
        <w:t>Fournaise à l’huile - CMF</w:t>
      </w:r>
    </w:p>
    <w:p w14:paraId="75FB37E7" w14:textId="77777777" w:rsidR="001372AF" w:rsidRDefault="001372AF" w:rsidP="00DD52ED">
      <w:pPr>
        <w:ind w:left="426"/>
        <w:rPr>
          <w:rFonts w:cstheme="minorBidi"/>
          <w:kern w:val="0"/>
          <w14:ligatures w14:val="none"/>
        </w:rPr>
      </w:pPr>
    </w:p>
    <w:p w14:paraId="35F832AF" w14:textId="4786A772" w:rsidR="00CD3AA9" w:rsidRDefault="00AC4452" w:rsidP="00DD52ED">
      <w:pPr>
        <w:ind w:left="426"/>
      </w:pPr>
      <w:r>
        <w:t xml:space="preserve">La greffière informe le conseil qu'à la suite du passage de l'inspecteur, la fournaise au mazout située au sous-sol n'est toujours pas jugée conforme pour les assurances, en raison d'une pression résiduelle causée par le maintien du réseau de chauffage à l'eau. Afin de régulariser la situation, le conseil autorise l'octroi du mandat de débranchement complet à l'entreprise </w:t>
      </w:r>
      <w:r>
        <w:rPr>
          <w:i/>
          <w:iCs/>
        </w:rPr>
        <w:t>Gratien Lebrun et fils</w:t>
      </w:r>
      <w:r>
        <w:t>, qui possède l'expertise requise sur cet équipement.</w:t>
      </w:r>
    </w:p>
    <w:p w14:paraId="671780D3" w14:textId="77777777" w:rsidR="00AC4452" w:rsidRDefault="00AC4452" w:rsidP="00DD52ED">
      <w:pPr>
        <w:ind w:left="426"/>
        <w:rPr>
          <w:rFonts w:cstheme="minorBidi"/>
          <w:kern w:val="0"/>
          <w14:ligatures w14:val="none"/>
        </w:rPr>
      </w:pPr>
    </w:p>
    <w:p w14:paraId="0A5FEB25" w14:textId="77777777" w:rsidR="00CD3AA9" w:rsidRPr="00CD3AA9" w:rsidRDefault="00CD3AA9" w:rsidP="00CD3AA9">
      <w:pPr>
        <w:pStyle w:val="Paragraphedeliste"/>
        <w:numPr>
          <w:ilvl w:val="0"/>
          <w:numId w:val="80"/>
        </w:numPr>
        <w:rPr>
          <w:rFonts w:cstheme="minorBidi"/>
          <w:vanish/>
          <w:kern w:val="0"/>
          <w14:ligatures w14:val="none"/>
        </w:rPr>
      </w:pPr>
    </w:p>
    <w:p w14:paraId="705A5779" w14:textId="77777777" w:rsidR="00CD3AA9" w:rsidRPr="00CD3AA9" w:rsidRDefault="00CD3AA9" w:rsidP="00CD3AA9">
      <w:pPr>
        <w:pStyle w:val="Paragraphedeliste"/>
        <w:numPr>
          <w:ilvl w:val="0"/>
          <w:numId w:val="80"/>
        </w:numPr>
        <w:rPr>
          <w:rFonts w:cstheme="minorBidi"/>
          <w:vanish/>
          <w:kern w:val="0"/>
          <w14:ligatures w14:val="none"/>
        </w:rPr>
      </w:pPr>
    </w:p>
    <w:p w14:paraId="63B7C0BF" w14:textId="77777777" w:rsidR="00CD3AA9" w:rsidRPr="00CD3AA9" w:rsidRDefault="00CD3AA9" w:rsidP="00CD3AA9">
      <w:pPr>
        <w:pStyle w:val="Paragraphedeliste"/>
        <w:numPr>
          <w:ilvl w:val="0"/>
          <w:numId w:val="80"/>
        </w:numPr>
        <w:rPr>
          <w:rFonts w:cstheme="minorBidi"/>
          <w:vanish/>
          <w:kern w:val="0"/>
          <w14:ligatures w14:val="none"/>
        </w:rPr>
      </w:pPr>
    </w:p>
    <w:p w14:paraId="58FC2B62" w14:textId="77777777" w:rsidR="00CD3AA9" w:rsidRPr="00CD3AA9" w:rsidRDefault="00CD3AA9" w:rsidP="00CD3AA9">
      <w:pPr>
        <w:pStyle w:val="Paragraphedeliste"/>
        <w:numPr>
          <w:ilvl w:val="1"/>
          <w:numId w:val="80"/>
        </w:numPr>
        <w:rPr>
          <w:rFonts w:cstheme="minorBidi"/>
          <w:vanish/>
          <w:kern w:val="0"/>
          <w14:ligatures w14:val="none"/>
        </w:rPr>
      </w:pPr>
    </w:p>
    <w:p w14:paraId="0B1BDFCF" w14:textId="78C5A986" w:rsidR="00CD3AA9" w:rsidRDefault="00AC4452" w:rsidP="00775393">
      <w:pPr>
        <w:pStyle w:val="Paragraphedeliste"/>
        <w:numPr>
          <w:ilvl w:val="1"/>
          <w:numId w:val="80"/>
        </w:numPr>
        <w:rPr>
          <w:rFonts w:cstheme="minorBidi"/>
          <w:b/>
          <w:bCs/>
          <w:kern w:val="0"/>
          <w14:ligatures w14:val="none"/>
        </w:rPr>
      </w:pPr>
      <w:r>
        <w:rPr>
          <w:rFonts w:cstheme="minorBidi"/>
          <w:b/>
          <w:bCs/>
          <w:kern w:val="0"/>
          <w14:ligatures w14:val="none"/>
        </w:rPr>
        <w:t xml:space="preserve">OBVMR- 5 à 7 </w:t>
      </w:r>
    </w:p>
    <w:p w14:paraId="4F6E861B" w14:textId="77777777" w:rsidR="00775393" w:rsidRDefault="00775393" w:rsidP="00775393">
      <w:pPr>
        <w:pStyle w:val="Paragraphedeliste"/>
        <w:ind w:left="792"/>
        <w:rPr>
          <w:rFonts w:cstheme="minorBidi"/>
          <w:b/>
          <w:bCs/>
          <w:kern w:val="0"/>
          <w14:ligatures w14:val="none"/>
        </w:rPr>
      </w:pPr>
    </w:p>
    <w:p w14:paraId="76E92BC7" w14:textId="5E9806FA" w:rsidR="00775393" w:rsidRDefault="00AC4452" w:rsidP="00AC4452">
      <w:pPr>
        <w:pStyle w:val="Paragraphedeliste"/>
        <w:ind w:left="426"/>
      </w:pPr>
      <w:r>
        <w:t>Demande d'occupation de salle : L'organisme OBVMR sollicite l'utilisation des locaux municipaux le 20 août prochain pour une activité citoyenne. L'événement comprendra la remise et la vente d'arbustes destinés aux bandes riveraines, de même qu'un volet d'information pour les citoyens.</w:t>
      </w:r>
    </w:p>
    <w:p w14:paraId="51D7F1DB" w14:textId="77777777" w:rsidR="000945E9" w:rsidRDefault="000945E9" w:rsidP="001372AF">
      <w:pPr>
        <w:pStyle w:val="Paragraphedeliste"/>
        <w:ind w:left="426"/>
        <w:rPr>
          <w:rFonts w:cstheme="minorBidi"/>
          <w:kern w:val="0"/>
          <w14:ligatures w14:val="none"/>
        </w:rPr>
      </w:pPr>
    </w:p>
    <w:p w14:paraId="40E4AED9" w14:textId="5A1407B0" w:rsidR="000945E9" w:rsidRPr="0010393B" w:rsidRDefault="000945E9" w:rsidP="000945E9">
      <w:pPr>
        <w:pStyle w:val="Paragraphedeliste"/>
        <w:numPr>
          <w:ilvl w:val="0"/>
          <w:numId w:val="80"/>
        </w:numPr>
        <w:rPr>
          <w:rFonts w:cstheme="minorBidi"/>
          <w:b/>
          <w:bCs/>
          <w:kern w:val="0"/>
          <w14:ligatures w14:val="none"/>
        </w:rPr>
      </w:pPr>
      <w:r w:rsidRPr="0010393B">
        <w:rPr>
          <w:rFonts w:cstheme="minorBidi"/>
          <w:b/>
          <w:bCs/>
          <w:kern w:val="0"/>
          <w14:ligatures w14:val="none"/>
        </w:rPr>
        <w:t>Rapport des élus (es)</w:t>
      </w:r>
    </w:p>
    <w:p w14:paraId="07A50DE2" w14:textId="77777777" w:rsidR="000945E9" w:rsidRDefault="000945E9" w:rsidP="000945E9">
      <w:pPr>
        <w:rPr>
          <w:rFonts w:cstheme="minorBidi"/>
          <w:kern w:val="0"/>
          <w14:ligatures w14:val="none"/>
        </w:rPr>
      </w:pPr>
    </w:p>
    <w:p w14:paraId="31C0813C" w14:textId="314049A3" w:rsidR="000945E9" w:rsidRDefault="000945E9" w:rsidP="000945E9">
      <w:pPr>
        <w:ind w:left="284"/>
        <w:rPr>
          <w:rFonts w:cstheme="minorBidi"/>
          <w:kern w:val="0"/>
          <w14:ligatures w14:val="none"/>
        </w:rPr>
      </w:pPr>
      <w:r>
        <w:rPr>
          <w:rFonts w:cstheme="minorBidi"/>
          <w:kern w:val="0"/>
          <w14:ligatures w14:val="none"/>
        </w:rPr>
        <w:t xml:space="preserve">Caroline : </w:t>
      </w:r>
      <w:r w:rsidR="0010393B">
        <w:rPr>
          <w:rFonts w:cstheme="minorBidi"/>
          <w:kern w:val="0"/>
          <w14:ligatures w14:val="none"/>
        </w:rPr>
        <w:tab/>
      </w:r>
      <w:r w:rsidR="00AC4452">
        <w:t xml:space="preserve">Caroline informe les membres du conseil du franc succès de l'événement </w:t>
      </w:r>
      <w:r w:rsidR="00AC4452">
        <w:rPr>
          <w:i/>
          <w:iCs/>
        </w:rPr>
        <w:t xml:space="preserve">Expo </w:t>
      </w:r>
      <w:r w:rsidR="00AC4452">
        <w:rPr>
          <w:i/>
          <w:iCs/>
        </w:rPr>
        <w:tab/>
      </w:r>
      <w:r w:rsidR="00AC4452">
        <w:rPr>
          <w:i/>
          <w:iCs/>
        </w:rPr>
        <w:tab/>
      </w:r>
      <w:r w:rsidR="00AC4452">
        <w:rPr>
          <w:i/>
          <w:iCs/>
        </w:rPr>
        <w:tab/>
        <w:t>Lac-Humqui</w:t>
      </w:r>
      <w:r w:rsidR="00AC4452">
        <w:t xml:space="preserve">. La journée s'est très bien déroulée et a rassemblé un total de 75 </w:t>
      </w:r>
      <w:r w:rsidR="00AC4452">
        <w:tab/>
      </w:r>
      <w:r w:rsidR="00AC4452">
        <w:tab/>
      </w:r>
      <w:r w:rsidR="00AC4452">
        <w:tab/>
        <w:t>inscriptions de véhicules anciens. »</w:t>
      </w:r>
    </w:p>
    <w:p w14:paraId="6FA25559" w14:textId="77777777" w:rsidR="000945E9" w:rsidRDefault="000945E9" w:rsidP="000945E9">
      <w:pPr>
        <w:ind w:left="284"/>
        <w:rPr>
          <w:rFonts w:cstheme="minorBidi"/>
          <w:kern w:val="0"/>
          <w14:ligatures w14:val="none"/>
        </w:rPr>
      </w:pPr>
    </w:p>
    <w:p w14:paraId="61A1C3AE" w14:textId="76EEA39C" w:rsidR="0010393B" w:rsidRPr="00FE4FBE" w:rsidRDefault="005678C2" w:rsidP="000945E9">
      <w:pPr>
        <w:ind w:left="284"/>
      </w:pPr>
      <w:r>
        <w:rPr>
          <w:rFonts w:cstheme="minorBidi"/>
          <w:kern w:val="0"/>
          <w14:ligatures w14:val="none"/>
        </w:rPr>
        <w:t>Diane</w:t>
      </w:r>
      <w:r w:rsidR="000945E9">
        <w:rPr>
          <w:rFonts w:cstheme="minorBidi"/>
          <w:kern w:val="0"/>
          <w14:ligatures w14:val="none"/>
        </w:rPr>
        <w:t xml:space="preserve"> : </w:t>
      </w:r>
      <w:r w:rsidR="0010393B">
        <w:rPr>
          <w:rFonts w:cstheme="minorBidi"/>
          <w:kern w:val="0"/>
          <w14:ligatures w14:val="none"/>
        </w:rPr>
        <w:tab/>
      </w:r>
      <w:r>
        <w:t xml:space="preserve">Aborde le sujet visant l'installation de bouées sur le lac pour </w:t>
      </w:r>
      <w:r>
        <w:tab/>
      </w:r>
      <w:r>
        <w:tab/>
      </w:r>
      <w:r>
        <w:tab/>
      </w:r>
      <w:r>
        <w:tab/>
      </w:r>
      <w:r>
        <w:tab/>
        <w:t xml:space="preserve">aménager un corridor de sécurité réservé aux embarcations non motorisées. Le </w:t>
      </w:r>
      <w:r>
        <w:tab/>
      </w:r>
      <w:r>
        <w:tab/>
        <w:t xml:space="preserve">conseil convient de communiquer avec le comité du lac afin de faire un suivi sur </w:t>
      </w:r>
      <w:r>
        <w:tab/>
      </w:r>
      <w:r>
        <w:tab/>
        <w:t>l'état d'avancement de ce dossier.</w:t>
      </w:r>
    </w:p>
    <w:p w14:paraId="0B27E9F6" w14:textId="77777777" w:rsidR="0010393B" w:rsidRDefault="0010393B" w:rsidP="000945E9">
      <w:pPr>
        <w:ind w:left="284"/>
        <w:rPr>
          <w:rFonts w:cstheme="minorBidi"/>
          <w:kern w:val="0"/>
          <w14:ligatures w14:val="none"/>
        </w:rPr>
      </w:pPr>
    </w:p>
    <w:p w14:paraId="661AA5F6" w14:textId="6AFE20DC" w:rsidR="0010393B" w:rsidRDefault="0010393B" w:rsidP="000945E9">
      <w:pPr>
        <w:ind w:left="284"/>
        <w:rPr>
          <w:rFonts w:cstheme="minorBidi"/>
          <w:kern w:val="0"/>
          <w14:ligatures w14:val="none"/>
        </w:rPr>
      </w:pPr>
      <w:r>
        <w:rPr>
          <w:rFonts w:cstheme="minorBidi"/>
          <w:kern w:val="0"/>
          <w14:ligatures w14:val="none"/>
        </w:rPr>
        <w:t xml:space="preserve">Marc : </w:t>
      </w:r>
      <w:r>
        <w:rPr>
          <w:rFonts w:cstheme="minorBidi"/>
          <w:kern w:val="0"/>
          <w14:ligatures w14:val="none"/>
        </w:rPr>
        <w:tab/>
      </w:r>
      <w:r w:rsidR="00FE4FBE">
        <w:rPr>
          <w:rFonts w:cstheme="minorBidi"/>
          <w:kern w:val="0"/>
          <w14:ligatures w14:val="none"/>
        </w:rPr>
        <w:t>S’informe si le camion Western ira chez Denis Sheehy bientôt pour la peinture.</w:t>
      </w:r>
    </w:p>
    <w:p w14:paraId="4B8E0307" w14:textId="77777777" w:rsidR="00FE4FBE" w:rsidRDefault="00FE4FBE" w:rsidP="000945E9">
      <w:pPr>
        <w:ind w:left="284"/>
        <w:rPr>
          <w:rFonts w:cstheme="minorBidi"/>
          <w:kern w:val="0"/>
          <w14:ligatures w14:val="none"/>
        </w:rPr>
      </w:pPr>
    </w:p>
    <w:p w14:paraId="64E422B7" w14:textId="132158CA" w:rsidR="00FE4FBE" w:rsidRDefault="00FE4FBE" w:rsidP="000945E9">
      <w:pPr>
        <w:ind w:left="284"/>
        <w:rPr>
          <w:rFonts w:cstheme="minorBidi"/>
          <w:kern w:val="0"/>
          <w14:ligatures w14:val="none"/>
        </w:rPr>
      </w:pPr>
      <w:r>
        <w:rPr>
          <w:rFonts w:cstheme="minorBidi"/>
          <w:kern w:val="0"/>
          <w14:ligatures w14:val="none"/>
        </w:rPr>
        <w:t>Gino :</w:t>
      </w:r>
      <w:r>
        <w:rPr>
          <w:rFonts w:cstheme="minorBidi"/>
          <w:kern w:val="0"/>
          <w14:ligatures w14:val="none"/>
        </w:rPr>
        <w:tab/>
        <w:t>Nous indique que les réunions à la MRC reprendront dès septembre.</w:t>
      </w:r>
    </w:p>
    <w:p w14:paraId="277099BA" w14:textId="77777777" w:rsidR="0010393B" w:rsidRDefault="0010393B" w:rsidP="000945E9">
      <w:pPr>
        <w:ind w:left="284"/>
        <w:rPr>
          <w:rFonts w:cstheme="minorBidi"/>
          <w:kern w:val="0"/>
          <w14:ligatures w14:val="none"/>
        </w:rPr>
      </w:pPr>
    </w:p>
    <w:p w14:paraId="3F5136A4" w14:textId="2502DCCD" w:rsidR="0010393B" w:rsidRPr="0010393B" w:rsidRDefault="0010393B" w:rsidP="0010393B">
      <w:pPr>
        <w:pStyle w:val="Paragraphedeliste"/>
        <w:numPr>
          <w:ilvl w:val="0"/>
          <w:numId w:val="80"/>
        </w:numPr>
        <w:rPr>
          <w:rFonts w:cstheme="minorBidi"/>
          <w:b/>
          <w:bCs/>
          <w:kern w:val="0"/>
          <w14:ligatures w14:val="none"/>
        </w:rPr>
      </w:pPr>
      <w:r w:rsidRPr="0010393B">
        <w:rPr>
          <w:rFonts w:cstheme="minorBidi"/>
          <w:b/>
          <w:bCs/>
          <w:kern w:val="0"/>
          <w14:ligatures w14:val="none"/>
        </w:rPr>
        <w:t>Période de questions</w:t>
      </w:r>
    </w:p>
    <w:p w14:paraId="3E74F511" w14:textId="77777777" w:rsidR="0010393B" w:rsidRDefault="0010393B" w:rsidP="0010393B">
      <w:pPr>
        <w:rPr>
          <w:rFonts w:cstheme="minorBidi"/>
          <w:kern w:val="0"/>
          <w14:ligatures w14:val="none"/>
        </w:rPr>
      </w:pPr>
    </w:p>
    <w:p w14:paraId="01ACA74C" w14:textId="0D840B70" w:rsidR="0010393B" w:rsidRDefault="00FE4FBE" w:rsidP="0010393B">
      <w:pPr>
        <w:ind w:left="284"/>
        <w:rPr>
          <w:rFonts w:cstheme="minorBidi"/>
          <w:kern w:val="0"/>
          <w14:ligatures w14:val="none"/>
        </w:rPr>
      </w:pPr>
      <w:r>
        <w:rPr>
          <w:rFonts w:cstheme="minorBidi"/>
          <w:kern w:val="0"/>
          <w14:ligatures w14:val="none"/>
        </w:rPr>
        <w:t>Un citoyen nous explique sa façon de voir les coûts de déplacement pour la formation de la niveleuse.</w:t>
      </w:r>
    </w:p>
    <w:p w14:paraId="22111689" w14:textId="77777777" w:rsidR="00FE4FBE" w:rsidRDefault="00FE4FBE" w:rsidP="0010393B">
      <w:pPr>
        <w:ind w:left="284"/>
        <w:rPr>
          <w:rFonts w:cstheme="minorBidi"/>
          <w:kern w:val="0"/>
          <w14:ligatures w14:val="none"/>
        </w:rPr>
      </w:pPr>
    </w:p>
    <w:p w14:paraId="3027C2CB" w14:textId="59352A42" w:rsidR="00FE4FBE" w:rsidRPr="0010393B" w:rsidRDefault="00FE4FBE" w:rsidP="0010393B">
      <w:pPr>
        <w:ind w:left="284"/>
        <w:rPr>
          <w:rFonts w:cstheme="minorBidi"/>
          <w:kern w:val="0"/>
          <w14:ligatures w14:val="none"/>
        </w:rPr>
      </w:pPr>
      <w:r>
        <w:rPr>
          <w:rFonts w:cstheme="minorBidi"/>
          <w:kern w:val="0"/>
          <w14:ligatures w14:val="none"/>
        </w:rPr>
        <w:t xml:space="preserve">Un citoyen demande si les assurances sont avisées lorsque nous acceptons des organismes à entreposer </w:t>
      </w:r>
      <w:proofErr w:type="gramStart"/>
      <w:r>
        <w:rPr>
          <w:rFonts w:cstheme="minorBidi"/>
          <w:kern w:val="0"/>
          <w14:ligatures w14:val="none"/>
        </w:rPr>
        <w:t>leur articles</w:t>
      </w:r>
      <w:proofErr w:type="gramEnd"/>
      <w:r>
        <w:rPr>
          <w:rFonts w:cstheme="minorBidi"/>
          <w:kern w:val="0"/>
          <w14:ligatures w14:val="none"/>
        </w:rPr>
        <w:t xml:space="preserve">. </w:t>
      </w:r>
    </w:p>
    <w:p w14:paraId="5688A0ED" w14:textId="77777777" w:rsidR="00775393" w:rsidRPr="00775393" w:rsidRDefault="00775393" w:rsidP="00775393">
      <w:pPr>
        <w:pStyle w:val="Paragraphedeliste"/>
        <w:numPr>
          <w:ilvl w:val="0"/>
          <w:numId w:val="81"/>
        </w:numPr>
        <w:rPr>
          <w:rFonts w:cstheme="minorBidi"/>
          <w:vanish/>
          <w:kern w:val="0"/>
          <w14:ligatures w14:val="none"/>
        </w:rPr>
      </w:pPr>
    </w:p>
    <w:p w14:paraId="5A776087" w14:textId="77777777" w:rsidR="00775393" w:rsidRPr="00775393" w:rsidRDefault="00775393" w:rsidP="00775393">
      <w:pPr>
        <w:pStyle w:val="Paragraphedeliste"/>
        <w:numPr>
          <w:ilvl w:val="0"/>
          <w:numId w:val="81"/>
        </w:numPr>
        <w:rPr>
          <w:rFonts w:cstheme="minorBidi"/>
          <w:vanish/>
          <w:kern w:val="0"/>
          <w14:ligatures w14:val="none"/>
        </w:rPr>
      </w:pPr>
    </w:p>
    <w:p w14:paraId="4A175769" w14:textId="77777777" w:rsidR="000A62AE" w:rsidRPr="004E5D55" w:rsidRDefault="000A62AE" w:rsidP="004E5D55">
      <w:pPr>
        <w:ind w:left="426"/>
        <w:rPr>
          <w:rFonts w:cstheme="minorBidi"/>
          <w:kern w:val="0"/>
          <w14:ligatures w14:val="none"/>
        </w:rPr>
      </w:pPr>
    </w:p>
    <w:p w14:paraId="54BC7787" w14:textId="77777777" w:rsidR="001A3699" w:rsidRDefault="001A3699" w:rsidP="00495390">
      <w:pPr>
        <w:tabs>
          <w:tab w:val="left" w:pos="567"/>
        </w:tabs>
        <w:rPr>
          <w:b/>
          <w:bCs/>
        </w:rPr>
      </w:pPr>
    </w:p>
    <w:p w14:paraId="73F0082D" w14:textId="75B2A1F0" w:rsidR="00F56180" w:rsidRDefault="00FE4FBE" w:rsidP="00DD6B00">
      <w:pPr>
        <w:tabs>
          <w:tab w:val="left" w:pos="567"/>
        </w:tabs>
        <w:ind w:hanging="1134"/>
      </w:pPr>
      <w:r>
        <w:rPr>
          <w:b/>
          <w:bCs/>
        </w:rPr>
        <w:t>90</w:t>
      </w:r>
      <w:r w:rsidR="00DD6B00" w:rsidRPr="00DD6B00">
        <w:rPr>
          <w:b/>
          <w:bCs/>
        </w:rPr>
        <w:t>-26</w:t>
      </w:r>
      <w:r w:rsidR="00DD6B00">
        <w:tab/>
        <w:t>La levée de l’assemblée est proposée par Mme Nancy Malenfant à 2</w:t>
      </w:r>
      <w:r>
        <w:t>0</w:t>
      </w:r>
      <w:r w:rsidR="00DD6B00">
        <w:t xml:space="preserve"> h </w:t>
      </w:r>
      <w:r>
        <w:t>53</w:t>
      </w:r>
      <w:r w:rsidR="00DD6B00">
        <w:t>.</w:t>
      </w:r>
    </w:p>
    <w:p w14:paraId="15B53C9B" w14:textId="77777777" w:rsidR="001951F4" w:rsidRDefault="001951F4" w:rsidP="00AE165C">
      <w:pPr>
        <w:tabs>
          <w:tab w:val="left" w:pos="567"/>
        </w:tabs>
      </w:pPr>
    </w:p>
    <w:p w14:paraId="6C3FC02F" w14:textId="77777777" w:rsidR="001951F4" w:rsidRDefault="001951F4" w:rsidP="00AE165C">
      <w:pPr>
        <w:tabs>
          <w:tab w:val="left" w:pos="567"/>
        </w:tabs>
      </w:pPr>
    </w:p>
    <w:p w14:paraId="2C1170EA" w14:textId="77777777" w:rsidR="00C43322" w:rsidRDefault="00C43322" w:rsidP="00AE165C">
      <w:pPr>
        <w:tabs>
          <w:tab w:val="left" w:pos="567"/>
        </w:tabs>
      </w:pPr>
    </w:p>
    <w:p w14:paraId="20F4910B" w14:textId="354EB9AD" w:rsidR="00C43322" w:rsidRDefault="00C43322" w:rsidP="00065BB6">
      <w:pPr>
        <w:tabs>
          <w:tab w:val="left" w:pos="567"/>
        </w:tabs>
        <w:ind w:left="426" w:hanging="426"/>
      </w:pPr>
      <w:r>
        <w:t>____________________________</w:t>
      </w:r>
    </w:p>
    <w:p w14:paraId="386D32F9" w14:textId="3A4F53AE" w:rsidR="00C43322" w:rsidRDefault="00C43322" w:rsidP="00065BB6">
      <w:pPr>
        <w:tabs>
          <w:tab w:val="left" w:pos="426"/>
        </w:tabs>
        <w:ind w:left="426" w:hanging="426"/>
      </w:pPr>
      <w:r>
        <w:t>Gino Canuel, maire</w:t>
      </w:r>
    </w:p>
    <w:p w14:paraId="037A5936" w14:textId="77777777" w:rsidR="00C43322" w:rsidRDefault="00C43322" w:rsidP="00D218C5">
      <w:pPr>
        <w:tabs>
          <w:tab w:val="left" w:pos="567"/>
        </w:tabs>
        <w:ind w:left="426"/>
      </w:pPr>
    </w:p>
    <w:p w14:paraId="78046F5C" w14:textId="77777777" w:rsidR="00C43322" w:rsidRDefault="00C43322" w:rsidP="00D218C5">
      <w:pPr>
        <w:tabs>
          <w:tab w:val="left" w:pos="567"/>
        </w:tabs>
        <w:ind w:left="426"/>
      </w:pPr>
    </w:p>
    <w:p w14:paraId="3DF650F6" w14:textId="292E7A9B" w:rsidR="00C43322" w:rsidRDefault="00C43322" w:rsidP="00065BB6">
      <w:pPr>
        <w:tabs>
          <w:tab w:val="left" w:pos="426"/>
        </w:tabs>
        <w:ind w:left="426" w:hanging="426"/>
      </w:pPr>
      <w:r>
        <w:t>_____________________________</w:t>
      </w:r>
      <w:r w:rsidR="007E048C">
        <w:t>__</w:t>
      </w:r>
      <w:r w:rsidR="001372AF">
        <w:t>_</w:t>
      </w:r>
    </w:p>
    <w:p w14:paraId="2D10258C" w14:textId="13E05F1E" w:rsidR="00C43322" w:rsidRDefault="007E048C" w:rsidP="00065BB6">
      <w:pPr>
        <w:tabs>
          <w:tab w:val="left" w:pos="567"/>
        </w:tabs>
        <w:ind w:left="426" w:hanging="426"/>
      </w:pPr>
      <w:r>
        <w:t>Karine Dechamplain</w:t>
      </w:r>
      <w:r w:rsidR="00C43322">
        <w:t>, greffière-trésorière</w:t>
      </w:r>
      <w:r>
        <w:t xml:space="preserve"> </w:t>
      </w:r>
    </w:p>
    <w:sectPr w:rsidR="00C43322" w:rsidSect="00DD6B00">
      <w:headerReference w:type="default" r:id="rId8"/>
      <w:pgSz w:w="12242" w:h="20163" w:code="5"/>
      <w:pgMar w:top="709" w:right="1797" w:bottom="1440" w:left="1797" w:header="709" w:footer="371" w:gutter="0"/>
      <w:cols w:space="0" w:equalWidth="0">
        <w:col w:w="8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50E80" w14:textId="77777777" w:rsidR="000C7654" w:rsidRDefault="000C7654" w:rsidP="00C45130">
      <w:r>
        <w:separator/>
      </w:r>
    </w:p>
  </w:endnote>
  <w:endnote w:type="continuationSeparator" w:id="0">
    <w:p w14:paraId="3154A204" w14:textId="77777777" w:rsidR="000C7654" w:rsidRDefault="000C7654" w:rsidP="00C4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E6D76" w14:textId="77777777" w:rsidR="000C7654" w:rsidRDefault="000C7654" w:rsidP="00C45130">
      <w:r>
        <w:separator/>
      </w:r>
    </w:p>
  </w:footnote>
  <w:footnote w:type="continuationSeparator" w:id="0">
    <w:p w14:paraId="4D9215BE" w14:textId="77777777" w:rsidR="000C7654" w:rsidRDefault="000C7654" w:rsidP="00C4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37F0" w14:textId="347A6541" w:rsidR="00C45130" w:rsidRPr="0060321B" w:rsidRDefault="00C45130" w:rsidP="00337058">
    <w:pPr>
      <w:pStyle w:val="En-tte"/>
      <w:ind w:left="-1701"/>
      <w:rPr>
        <w:rFonts w:ascii="Times New Roman" w:hAnsi="Times New Roman" w:cs="Times New Roman"/>
        <w:b/>
        <w:bCs/>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F34"/>
    <w:multiLevelType w:val="multilevel"/>
    <w:tmpl w:val="53AEB64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2C5385"/>
    <w:multiLevelType w:val="hybridMultilevel"/>
    <w:tmpl w:val="B20AD7F4"/>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2" w15:restartNumberingAfterBreak="0">
    <w:nsid w:val="05885A03"/>
    <w:multiLevelType w:val="hybridMultilevel"/>
    <w:tmpl w:val="EB0270BE"/>
    <w:lvl w:ilvl="0" w:tplc="0C0C0001">
      <w:start w:val="1"/>
      <w:numFmt w:val="bullet"/>
      <w:lvlText w:val=""/>
      <w:lvlJc w:val="left"/>
      <w:pPr>
        <w:ind w:left="1512" w:hanging="360"/>
      </w:pPr>
      <w:rPr>
        <w:rFonts w:ascii="Symbol" w:hAnsi="Symbol"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3" w15:restartNumberingAfterBreak="0">
    <w:nsid w:val="05D61374"/>
    <w:multiLevelType w:val="multilevel"/>
    <w:tmpl w:val="BE92849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8840EC"/>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405EFE"/>
    <w:multiLevelType w:val="multilevel"/>
    <w:tmpl w:val="0D0CD12C"/>
    <w:lvl w:ilvl="0">
      <w:start w:val="1"/>
      <w:numFmt w:val="decimal"/>
      <w:lvlText w:val="%1."/>
      <w:lvlJc w:val="left"/>
      <w:pPr>
        <w:ind w:left="360" w:hanging="360"/>
      </w:pPr>
      <w:rPr>
        <w:rFonts w:hint="default"/>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CA1037"/>
    <w:multiLevelType w:val="hybridMultilevel"/>
    <w:tmpl w:val="8550B5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2795812"/>
    <w:multiLevelType w:val="hybridMultilevel"/>
    <w:tmpl w:val="E09684A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2FB6A4B"/>
    <w:multiLevelType w:val="hybridMultilevel"/>
    <w:tmpl w:val="3F8E92EC"/>
    <w:lvl w:ilvl="0" w:tplc="0C0C0001">
      <w:start w:val="1"/>
      <w:numFmt w:val="bullet"/>
      <w:lvlText w:val=""/>
      <w:lvlJc w:val="left"/>
      <w:pPr>
        <w:ind w:left="4260" w:hanging="360"/>
      </w:pPr>
      <w:rPr>
        <w:rFonts w:ascii="Symbol" w:hAnsi="Symbol" w:hint="default"/>
      </w:rPr>
    </w:lvl>
    <w:lvl w:ilvl="1" w:tplc="0C0C0003" w:tentative="1">
      <w:start w:val="1"/>
      <w:numFmt w:val="bullet"/>
      <w:lvlText w:val="o"/>
      <w:lvlJc w:val="left"/>
      <w:pPr>
        <w:ind w:left="4980" w:hanging="360"/>
      </w:pPr>
      <w:rPr>
        <w:rFonts w:ascii="Courier New" w:hAnsi="Courier New" w:cs="Courier New" w:hint="default"/>
      </w:rPr>
    </w:lvl>
    <w:lvl w:ilvl="2" w:tplc="0C0C0005" w:tentative="1">
      <w:start w:val="1"/>
      <w:numFmt w:val="bullet"/>
      <w:lvlText w:val=""/>
      <w:lvlJc w:val="left"/>
      <w:pPr>
        <w:ind w:left="5700" w:hanging="360"/>
      </w:pPr>
      <w:rPr>
        <w:rFonts w:ascii="Wingdings" w:hAnsi="Wingdings" w:hint="default"/>
      </w:rPr>
    </w:lvl>
    <w:lvl w:ilvl="3" w:tplc="0C0C0001" w:tentative="1">
      <w:start w:val="1"/>
      <w:numFmt w:val="bullet"/>
      <w:lvlText w:val=""/>
      <w:lvlJc w:val="left"/>
      <w:pPr>
        <w:ind w:left="6420" w:hanging="360"/>
      </w:pPr>
      <w:rPr>
        <w:rFonts w:ascii="Symbol" w:hAnsi="Symbol" w:hint="default"/>
      </w:rPr>
    </w:lvl>
    <w:lvl w:ilvl="4" w:tplc="0C0C0003" w:tentative="1">
      <w:start w:val="1"/>
      <w:numFmt w:val="bullet"/>
      <w:lvlText w:val="o"/>
      <w:lvlJc w:val="left"/>
      <w:pPr>
        <w:ind w:left="7140" w:hanging="360"/>
      </w:pPr>
      <w:rPr>
        <w:rFonts w:ascii="Courier New" w:hAnsi="Courier New" w:cs="Courier New" w:hint="default"/>
      </w:rPr>
    </w:lvl>
    <w:lvl w:ilvl="5" w:tplc="0C0C0005" w:tentative="1">
      <w:start w:val="1"/>
      <w:numFmt w:val="bullet"/>
      <w:lvlText w:val=""/>
      <w:lvlJc w:val="left"/>
      <w:pPr>
        <w:ind w:left="7860" w:hanging="360"/>
      </w:pPr>
      <w:rPr>
        <w:rFonts w:ascii="Wingdings" w:hAnsi="Wingdings" w:hint="default"/>
      </w:rPr>
    </w:lvl>
    <w:lvl w:ilvl="6" w:tplc="0C0C0001" w:tentative="1">
      <w:start w:val="1"/>
      <w:numFmt w:val="bullet"/>
      <w:lvlText w:val=""/>
      <w:lvlJc w:val="left"/>
      <w:pPr>
        <w:ind w:left="8580" w:hanging="360"/>
      </w:pPr>
      <w:rPr>
        <w:rFonts w:ascii="Symbol" w:hAnsi="Symbol" w:hint="default"/>
      </w:rPr>
    </w:lvl>
    <w:lvl w:ilvl="7" w:tplc="0C0C0003" w:tentative="1">
      <w:start w:val="1"/>
      <w:numFmt w:val="bullet"/>
      <w:lvlText w:val="o"/>
      <w:lvlJc w:val="left"/>
      <w:pPr>
        <w:ind w:left="9300" w:hanging="360"/>
      </w:pPr>
      <w:rPr>
        <w:rFonts w:ascii="Courier New" w:hAnsi="Courier New" w:cs="Courier New" w:hint="default"/>
      </w:rPr>
    </w:lvl>
    <w:lvl w:ilvl="8" w:tplc="0C0C0005" w:tentative="1">
      <w:start w:val="1"/>
      <w:numFmt w:val="bullet"/>
      <w:lvlText w:val=""/>
      <w:lvlJc w:val="left"/>
      <w:pPr>
        <w:ind w:left="10020" w:hanging="360"/>
      </w:pPr>
      <w:rPr>
        <w:rFonts w:ascii="Wingdings" w:hAnsi="Wingdings" w:hint="default"/>
      </w:rPr>
    </w:lvl>
  </w:abstractNum>
  <w:abstractNum w:abstractNumId="9" w15:restartNumberingAfterBreak="0">
    <w:nsid w:val="152E4677"/>
    <w:multiLevelType w:val="hybridMultilevel"/>
    <w:tmpl w:val="7E0636D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8C56B49"/>
    <w:multiLevelType w:val="hybridMultilevel"/>
    <w:tmpl w:val="1F1E10A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19016E5D"/>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303B15"/>
    <w:multiLevelType w:val="hybridMultilevel"/>
    <w:tmpl w:val="8506AD0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1CDC5BD2"/>
    <w:multiLevelType w:val="hybridMultilevel"/>
    <w:tmpl w:val="9FBC8C2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E9E5130"/>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B0257A"/>
    <w:multiLevelType w:val="hybridMultilevel"/>
    <w:tmpl w:val="FEDE30C0"/>
    <w:lvl w:ilvl="0" w:tplc="0C0C0001">
      <w:start w:val="1"/>
      <w:numFmt w:val="bullet"/>
      <w:lvlText w:val=""/>
      <w:lvlJc w:val="left"/>
      <w:pPr>
        <w:ind w:left="2421" w:hanging="360"/>
      </w:pPr>
      <w:rPr>
        <w:rFonts w:ascii="Symbol" w:hAnsi="Symbo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6" w15:restartNumberingAfterBreak="0">
    <w:nsid w:val="230B10B7"/>
    <w:multiLevelType w:val="hybridMultilevel"/>
    <w:tmpl w:val="97FAD482"/>
    <w:lvl w:ilvl="0" w:tplc="C49C3874">
      <w:start w:val="1"/>
      <w:numFmt w:val="decimal"/>
      <w:lvlText w:val="5.%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7" w15:restartNumberingAfterBreak="0">
    <w:nsid w:val="23C3244D"/>
    <w:multiLevelType w:val="hybridMultilevel"/>
    <w:tmpl w:val="B7920AEA"/>
    <w:lvl w:ilvl="0" w:tplc="0C0C0017">
      <w:start w:val="1"/>
      <w:numFmt w:val="lowerLetter"/>
      <w:lvlText w:val="%1)"/>
      <w:lvlJc w:val="left"/>
      <w:pPr>
        <w:ind w:left="1353" w:hanging="360"/>
      </w:pPr>
    </w:lvl>
    <w:lvl w:ilvl="1" w:tplc="0C0C0019" w:tentative="1">
      <w:start w:val="1"/>
      <w:numFmt w:val="lowerLetter"/>
      <w:lvlText w:val="%2."/>
      <w:lvlJc w:val="left"/>
      <w:pPr>
        <w:ind w:left="2073" w:hanging="360"/>
      </w:pPr>
    </w:lvl>
    <w:lvl w:ilvl="2" w:tplc="0C0C001B" w:tentative="1">
      <w:start w:val="1"/>
      <w:numFmt w:val="lowerRoman"/>
      <w:lvlText w:val="%3."/>
      <w:lvlJc w:val="right"/>
      <w:pPr>
        <w:ind w:left="2793" w:hanging="180"/>
      </w:pPr>
    </w:lvl>
    <w:lvl w:ilvl="3" w:tplc="0C0C000F" w:tentative="1">
      <w:start w:val="1"/>
      <w:numFmt w:val="decimal"/>
      <w:lvlText w:val="%4."/>
      <w:lvlJc w:val="left"/>
      <w:pPr>
        <w:ind w:left="3513" w:hanging="360"/>
      </w:pPr>
    </w:lvl>
    <w:lvl w:ilvl="4" w:tplc="0C0C0019" w:tentative="1">
      <w:start w:val="1"/>
      <w:numFmt w:val="lowerLetter"/>
      <w:lvlText w:val="%5."/>
      <w:lvlJc w:val="left"/>
      <w:pPr>
        <w:ind w:left="4233" w:hanging="360"/>
      </w:pPr>
    </w:lvl>
    <w:lvl w:ilvl="5" w:tplc="0C0C001B" w:tentative="1">
      <w:start w:val="1"/>
      <w:numFmt w:val="lowerRoman"/>
      <w:lvlText w:val="%6."/>
      <w:lvlJc w:val="right"/>
      <w:pPr>
        <w:ind w:left="4953" w:hanging="180"/>
      </w:pPr>
    </w:lvl>
    <w:lvl w:ilvl="6" w:tplc="0C0C000F" w:tentative="1">
      <w:start w:val="1"/>
      <w:numFmt w:val="decimal"/>
      <w:lvlText w:val="%7."/>
      <w:lvlJc w:val="left"/>
      <w:pPr>
        <w:ind w:left="5673" w:hanging="360"/>
      </w:pPr>
    </w:lvl>
    <w:lvl w:ilvl="7" w:tplc="0C0C0019" w:tentative="1">
      <w:start w:val="1"/>
      <w:numFmt w:val="lowerLetter"/>
      <w:lvlText w:val="%8."/>
      <w:lvlJc w:val="left"/>
      <w:pPr>
        <w:ind w:left="6393" w:hanging="360"/>
      </w:pPr>
    </w:lvl>
    <w:lvl w:ilvl="8" w:tplc="0C0C001B" w:tentative="1">
      <w:start w:val="1"/>
      <w:numFmt w:val="lowerRoman"/>
      <w:lvlText w:val="%9."/>
      <w:lvlJc w:val="right"/>
      <w:pPr>
        <w:ind w:left="7113" w:hanging="180"/>
      </w:pPr>
    </w:lvl>
  </w:abstractNum>
  <w:abstractNum w:abstractNumId="18" w15:restartNumberingAfterBreak="0">
    <w:nsid w:val="264B46EB"/>
    <w:multiLevelType w:val="hybridMultilevel"/>
    <w:tmpl w:val="3F88AA58"/>
    <w:lvl w:ilvl="0" w:tplc="0BE4AF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270E1121"/>
    <w:multiLevelType w:val="hybridMultilevel"/>
    <w:tmpl w:val="2A7E8F0C"/>
    <w:lvl w:ilvl="0" w:tplc="CE02BC4C">
      <w:start w:val="13"/>
      <w:numFmt w:val="bullet"/>
      <w:lvlText w:val="-"/>
      <w:lvlJc w:val="left"/>
      <w:pPr>
        <w:ind w:left="2061" w:hanging="360"/>
      </w:pPr>
      <w:rPr>
        <w:rFonts w:ascii="Arial" w:eastAsia="Times New Roman" w:hAnsi="Arial" w:cs="Arial" w:hint="default"/>
      </w:rPr>
    </w:lvl>
    <w:lvl w:ilvl="1" w:tplc="0C0C0003" w:tentative="1">
      <w:start w:val="1"/>
      <w:numFmt w:val="bullet"/>
      <w:lvlText w:val="o"/>
      <w:lvlJc w:val="left"/>
      <w:pPr>
        <w:ind w:left="2781" w:hanging="360"/>
      </w:pPr>
      <w:rPr>
        <w:rFonts w:ascii="Courier New" w:hAnsi="Courier New" w:cs="Courier New" w:hint="default"/>
      </w:rPr>
    </w:lvl>
    <w:lvl w:ilvl="2" w:tplc="0C0C0005" w:tentative="1">
      <w:start w:val="1"/>
      <w:numFmt w:val="bullet"/>
      <w:lvlText w:val=""/>
      <w:lvlJc w:val="left"/>
      <w:pPr>
        <w:ind w:left="3501" w:hanging="360"/>
      </w:pPr>
      <w:rPr>
        <w:rFonts w:ascii="Wingdings" w:hAnsi="Wingdings" w:hint="default"/>
      </w:rPr>
    </w:lvl>
    <w:lvl w:ilvl="3" w:tplc="0C0C0001" w:tentative="1">
      <w:start w:val="1"/>
      <w:numFmt w:val="bullet"/>
      <w:lvlText w:val=""/>
      <w:lvlJc w:val="left"/>
      <w:pPr>
        <w:ind w:left="4221" w:hanging="360"/>
      </w:pPr>
      <w:rPr>
        <w:rFonts w:ascii="Symbol" w:hAnsi="Symbol" w:hint="default"/>
      </w:rPr>
    </w:lvl>
    <w:lvl w:ilvl="4" w:tplc="0C0C0003" w:tentative="1">
      <w:start w:val="1"/>
      <w:numFmt w:val="bullet"/>
      <w:lvlText w:val="o"/>
      <w:lvlJc w:val="left"/>
      <w:pPr>
        <w:ind w:left="4941" w:hanging="360"/>
      </w:pPr>
      <w:rPr>
        <w:rFonts w:ascii="Courier New" w:hAnsi="Courier New" w:cs="Courier New" w:hint="default"/>
      </w:rPr>
    </w:lvl>
    <w:lvl w:ilvl="5" w:tplc="0C0C0005" w:tentative="1">
      <w:start w:val="1"/>
      <w:numFmt w:val="bullet"/>
      <w:lvlText w:val=""/>
      <w:lvlJc w:val="left"/>
      <w:pPr>
        <w:ind w:left="5661" w:hanging="360"/>
      </w:pPr>
      <w:rPr>
        <w:rFonts w:ascii="Wingdings" w:hAnsi="Wingdings" w:hint="default"/>
      </w:rPr>
    </w:lvl>
    <w:lvl w:ilvl="6" w:tplc="0C0C0001" w:tentative="1">
      <w:start w:val="1"/>
      <w:numFmt w:val="bullet"/>
      <w:lvlText w:val=""/>
      <w:lvlJc w:val="left"/>
      <w:pPr>
        <w:ind w:left="6381" w:hanging="360"/>
      </w:pPr>
      <w:rPr>
        <w:rFonts w:ascii="Symbol" w:hAnsi="Symbol" w:hint="default"/>
      </w:rPr>
    </w:lvl>
    <w:lvl w:ilvl="7" w:tplc="0C0C0003" w:tentative="1">
      <w:start w:val="1"/>
      <w:numFmt w:val="bullet"/>
      <w:lvlText w:val="o"/>
      <w:lvlJc w:val="left"/>
      <w:pPr>
        <w:ind w:left="7101" w:hanging="360"/>
      </w:pPr>
      <w:rPr>
        <w:rFonts w:ascii="Courier New" w:hAnsi="Courier New" w:cs="Courier New" w:hint="default"/>
      </w:rPr>
    </w:lvl>
    <w:lvl w:ilvl="8" w:tplc="0C0C0005" w:tentative="1">
      <w:start w:val="1"/>
      <w:numFmt w:val="bullet"/>
      <w:lvlText w:val=""/>
      <w:lvlJc w:val="left"/>
      <w:pPr>
        <w:ind w:left="7821" w:hanging="360"/>
      </w:pPr>
      <w:rPr>
        <w:rFonts w:ascii="Wingdings" w:hAnsi="Wingdings" w:hint="default"/>
      </w:rPr>
    </w:lvl>
  </w:abstractNum>
  <w:abstractNum w:abstractNumId="20" w15:restartNumberingAfterBreak="0">
    <w:nsid w:val="270E6EE7"/>
    <w:multiLevelType w:val="hybridMultilevel"/>
    <w:tmpl w:val="9C9C79A6"/>
    <w:lvl w:ilvl="0" w:tplc="B5CA76C0">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1" w15:restartNumberingAfterBreak="0">
    <w:nsid w:val="276F0D67"/>
    <w:multiLevelType w:val="hybridMultilevel"/>
    <w:tmpl w:val="C0E46BB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2" w15:restartNumberingAfterBreak="0">
    <w:nsid w:val="2942126E"/>
    <w:multiLevelType w:val="hybridMultilevel"/>
    <w:tmpl w:val="D4DCB7D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2B146005"/>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CCB2BA1"/>
    <w:multiLevelType w:val="hybridMultilevel"/>
    <w:tmpl w:val="0D84D738"/>
    <w:lvl w:ilvl="0" w:tplc="C49C3874">
      <w:start w:val="1"/>
      <w:numFmt w:val="decimal"/>
      <w:lvlText w:val="5.%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25" w15:restartNumberingAfterBreak="0">
    <w:nsid w:val="2CFC6F97"/>
    <w:multiLevelType w:val="hybridMultilevel"/>
    <w:tmpl w:val="CC403AC6"/>
    <w:lvl w:ilvl="0" w:tplc="B0DC7E7C">
      <w:start w:val="1"/>
      <w:numFmt w:val="decimal"/>
      <w:lvlText w:val="%1."/>
      <w:lvlJc w:val="left"/>
      <w:pPr>
        <w:ind w:left="792" w:hanging="432"/>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30EC0622"/>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4666DFB"/>
    <w:multiLevelType w:val="hybridMultilevel"/>
    <w:tmpl w:val="05A044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4DD2D6F"/>
    <w:multiLevelType w:val="hybridMultilevel"/>
    <w:tmpl w:val="53E04728"/>
    <w:lvl w:ilvl="0" w:tplc="461CFF8E">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353B68B6"/>
    <w:multiLevelType w:val="multilevel"/>
    <w:tmpl w:val="1EB44B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AF21A9C"/>
    <w:multiLevelType w:val="hybridMultilevel"/>
    <w:tmpl w:val="27728ED6"/>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31" w15:restartNumberingAfterBreak="0">
    <w:nsid w:val="3B5C0913"/>
    <w:multiLevelType w:val="hybridMultilevel"/>
    <w:tmpl w:val="09C635E6"/>
    <w:lvl w:ilvl="0" w:tplc="745A237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3DC60FAD"/>
    <w:multiLevelType w:val="multilevel"/>
    <w:tmpl w:val="29C4BE14"/>
    <w:lvl w:ilvl="0">
      <w:start w:val="5"/>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EC43532"/>
    <w:multiLevelType w:val="hybridMultilevel"/>
    <w:tmpl w:val="F744B3A6"/>
    <w:lvl w:ilvl="0" w:tplc="14C2A184">
      <w:start w:val="1"/>
      <w:numFmt w:val="lowerLetter"/>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34" w15:restartNumberingAfterBreak="0">
    <w:nsid w:val="3F6C41DC"/>
    <w:multiLevelType w:val="hybridMultilevel"/>
    <w:tmpl w:val="5AD4C906"/>
    <w:lvl w:ilvl="0" w:tplc="731C9074">
      <w:start w:val="1"/>
      <w:numFmt w:val="lowerRoman"/>
      <w:pStyle w:val="Style7"/>
      <w:lvlText w:val="%1)"/>
      <w:lvlJc w:val="left"/>
      <w:pPr>
        <w:ind w:left="1146" w:hanging="360"/>
      </w:pPr>
      <w:rPr>
        <w:lang w:bidi="ar-SA"/>
      </w:rPr>
    </w:lvl>
    <w:lvl w:ilvl="1" w:tplc="052E1162">
      <w:start w:val="1"/>
      <w:numFmt w:val="lowerLetter"/>
      <w:lvlText w:val="%2)"/>
      <w:lvlJc w:val="left"/>
      <w:pPr>
        <w:ind w:left="107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424B7B57"/>
    <w:multiLevelType w:val="hybridMultilevel"/>
    <w:tmpl w:val="032279BE"/>
    <w:lvl w:ilvl="0" w:tplc="B0CCF27E">
      <w:start w:val="1"/>
      <w:numFmt w:val="decimal"/>
      <w:lvlText w:val="%1."/>
      <w:lvlJc w:val="left"/>
      <w:pPr>
        <w:ind w:left="792" w:hanging="432"/>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445F267B"/>
    <w:multiLevelType w:val="multilevel"/>
    <w:tmpl w:val="049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436F61"/>
    <w:multiLevelType w:val="hybridMultilevel"/>
    <w:tmpl w:val="5A6A2F48"/>
    <w:lvl w:ilvl="0" w:tplc="49968936">
      <w:start w:val="1"/>
      <w:numFmt w:val="upperLetter"/>
      <w:lvlText w:val="%1)"/>
      <w:lvlJc w:val="left"/>
      <w:pPr>
        <w:ind w:left="720" w:hanging="360"/>
      </w:pPr>
      <w:rPr>
        <w:rFonts w:hint="default"/>
        <w:b/>
        <w:bCs/>
        <w:i w:val="0"/>
        <w:iCs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4CC85549"/>
    <w:multiLevelType w:val="multilevel"/>
    <w:tmpl w:val="68945606"/>
    <w:styleLink w:val="Style1"/>
    <w:lvl w:ilvl="0">
      <w:start w:val="1"/>
      <w:numFmt w:val="decimal"/>
      <w:lvlText w:val="%1"/>
      <w:lvlJc w:val="left"/>
      <w:pPr>
        <w:ind w:left="360" w:hanging="360"/>
      </w:pPr>
      <w:rPr>
        <w:rFonts w:ascii="Arial" w:hAnsi="Arial"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866324"/>
    <w:multiLevelType w:val="hybridMultilevel"/>
    <w:tmpl w:val="5B960A0C"/>
    <w:lvl w:ilvl="0" w:tplc="0C0C000F">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40" w15:restartNumberingAfterBreak="0">
    <w:nsid w:val="4ECB0D60"/>
    <w:multiLevelType w:val="multilevel"/>
    <w:tmpl w:val="CC823B5E"/>
    <w:lvl w:ilvl="0">
      <w:start w:val="1"/>
      <w:numFmt w:val="decimal"/>
      <w:lvlText w:val="%1"/>
      <w:lvlJc w:val="left"/>
      <w:pPr>
        <w:ind w:left="360" w:hanging="360"/>
      </w:pPr>
      <w:rPr>
        <w:rFonts w:ascii="Arial" w:hAnsi="Arial" w:hint="default"/>
      </w:rPr>
    </w:lvl>
    <w:lvl w:ilvl="1">
      <w:start w:val="1"/>
      <w:numFmt w:val="non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0866EE0"/>
    <w:multiLevelType w:val="hybridMultilevel"/>
    <w:tmpl w:val="010CA11A"/>
    <w:lvl w:ilvl="0" w:tplc="0C0C000F">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42" w15:restartNumberingAfterBreak="0">
    <w:nsid w:val="50EA6F5E"/>
    <w:multiLevelType w:val="multilevel"/>
    <w:tmpl w:val="DB1EAC0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270562B"/>
    <w:multiLevelType w:val="hybridMultilevel"/>
    <w:tmpl w:val="E85E1E0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543E28F0"/>
    <w:multiLevelType w:val="hybridMultilevel"/>
    <w:tmpl w:val="D862C0A4"/>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45" w15:restartNumberingAfterBreak="0">
    <w:nsid w:val="54F039BE"/>
    <w:multiLevelType w:val="hybridMultilevel"/>
    <w:tmpl w:val="E95277C6"/>
    <w:lvl w:ilvl="0" w:tplc="0C0C0001">
      <w:start w:val="1"/>
      <w:numFmt w:val="bullet"/>
      <w:lvlText w:val=""/>
      <w:lvlJc w:val="left"/>
      <w:pPr>
        <w:ind w:left="3552" w:hanging="360"/>
      </w:pPr>
      <w:rPr>
        <w:rFonts w:ascii="Symbol" w:hAnsi="Symbol" w:hint="default"/>
      </w:rPr>
    </w:lvl>
    <w:lvl w:ilvl="1" w:tplc="0C0C0003" w:tentative="1">
      <w:start w:val="1"/>
      <w:numFmt w:val="bullet"/>
      <w:lvlText w:val="o"/>
      <w:lvlJc w:val="left"/>
      <w:pPr>
        <w:ind w:left="4272" w:hanging="360"/>
      </w:pPr>
      <w:rPr>
        <w:rFonts w:ascii="Courier New" w:hAnsi="Courier New" w:cs="Courier New" w:hint="default"/>
      </w:rPr>
    </w:lvl>
    <w:lvl w:ilvl="2" w:tplc="0C0C0005" w:tentative="1">
      <w:start w:val="1"/>
      <w:numFmt w:val="bullet"/>
      <w:lvlText w:val=""/>
      <w:lvlJc w:val="left"/>
      <w:pPr>
        <w:ind w:left="4992" w:hanging="360"/>
      </w:pPr>
      <w:rPr>
        <w:rFonts w:ascii="Wingdings" w:hAnsi="Wingdings" w:hint="default"/>
      </w:rPr>
    </w:lvl>
    <w:lvl w:ilvl="3" w:tplc="0C0C0001" w:tentative="1">
      <w:start w:val="1"/>
      <w:numFmt w:val="bullet"/>
      <w:lvlText w:val=""/>
      <w:lvlJc w:val="left"/>
      <w:pPr>
        <w:ind w:left="5712" w:hanging="360"/>
      </w:pPr>
      <w:rPr>
        <w:rFonts w:ascii="Symbol" w:hAnsi="Symbol" w:hint="default"/>
      </w:rPr>
    </w:lvl>
    <w:lvl w:ilvl="4" w:tplc="0C0C0003" w:tentative="1">
      <w:start w:val="1"/>
      <w:numFmt w:val="bullet"/>
      <w:lvlText w:val="o"/>
      <w:lvlJc w:val="left"/>
      <w:pPr>
        <w:ind w:left="6432" w:hanging="360"/>
      </w:pPr>
      <w:rPr>
        <w:rFonts w:ascii="Courier New" w:hAnsi="Courier New" w:cs="Courier New" w:hint="default"/>
      </w:rPr>
    </w:lvl>
    <w:lvl w:ilvl="5" w:tplc="0C0C0005" w:tentative="1">
      <w:start w:val="1"/>
      <w:numFmt w:val="bullet"/>
      <w:lvlText w:val=""/>
      <w:lvlJc w:val="left"/>
      <w:pPr>
        <w:ind w:left="7152" w:hanging="360"/>
      </w:pPr>
      <w:rPr>
        <w:rFonts w:ascii="Wingdings" w:hAnsi="Wingdings" w:hint="default"/>
      </w:rPr>
    </w:lvl>
    <w:lvl w:ilvl="6" w:tplc="0C0C0001" w:tentative="1">
      <w:start w:val="1"/>
      <w:numFmt w:val="bullet"/>
      <w:lvlText w:val=""/>
      <w:lvlJc w:val="left"/>
      <w:pPr>
        <w:ind w:left="7872" w:hanging="360"/>
      </w:pPr>
      <w:rPr>
        <w:rFonts w:ascii="Symbol" w:hAnsi="Symbol" w:hint="default"/>
      </w:rPr>
    </w:lvl>
    <w:lvl w:ilvl="7" w:tplc="0C0C0003" w:tentative="1">
      <w:start w:val="1"/>
      <w:numFmt w:val="bullet"/>
      <w:lvlText w:val="o"/>
      <w:lvlJc w:val="left"/>
      <w:pPr>
        <w:ind w:left="8592" w:hanging="360"/>
      </w:pPr>
      <w:rPr>
        <w:rFonts w:ascii="Courier New" w:hAnsi="Courier New" w:cs="Courier New" w:hint="default"/>
      </w:rPr>
    </w:lvl>
    <w:lvl w:ilvl="8" w:tplc="0C0C0005" w:tentative="1">
      <w:start w:val="1"/>
      <w:numFmt w:val="bullet"/>
      <w:lvlText w:val=""/>
      <w:lvlJc w:val="left"/>
      <w:pPr>
        <w:ind w:left="9312" w:hanging="360"/>
      </w:pPr>
      <w:rPr>
        <w:rFonts w:ascii="Wingdings" w:hAnsi="Wingdings" w:hint="default"/>
      </w:rPr>
    </w:lvl>
  </w:abstractNum>
  <w:abstractNum w:abstractNumId="46" w15:restartNumberingAfterBreak="0">
    <w:nsid w:val="5544658D"/>
    <w:multiLevelType w:val="hybridMultilevel"/>
    <w:tmpl w:val="2A36DBD2"/>
    <w:lvl w:ilvl="0" w:tplc="EB2ED89A">
      <w:start w:val="6"/>
      <w:numFmt w:val="decimal"/>
      <w:lvlText w:val="%1."/>
      <w:lvlJc w:val="left"/>
      <w:pPr>
        <w:ind w:left="1004" w:hanging="360"/>
      </w:pPr>
      <w:rPr>
        <w:rFonts w:hint="default"/>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47" w15:restartNumberingAfterBreak="0">
    <w:nsid w:val="5726151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7297E82"/>
    <w:multiLevelType w:val="hybridMultilevel"/>
    <w:tmpl w:val="AB5C65EA"/>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9" w15:restartNumberingAfterBreak="0">
    <w:nsid w:val="5B063342"/>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C520DDF"/>
    <w:multiLevelType w:val="multilevel"/>
    <w:tmpl w:val="476A060A"/>
    <w:lvl w:ilvl="0">
      <w:start w:val="8"/>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C5C79CD"/>
    <w:multiLevelType w:val="hybridMultilevel"/>
    <w:tmpl w:val="F702B1FC"/>
    <w:lvl w:ilvl="0" w:tplc="3E745C36">
      <w:start w:val="13"/>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5C9B01D0"/>
    <w:multiLevelType w:val="multilevel"/>
    <w:tmpl w:val="68945606"/>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DA01F60"/>
    <w:multiLevelType w:val="multilevel"/>
    <w:tmpl w:val="656EBCC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DB53D4F"/>
    <w:multiLevelType w:val="hybridMultilevel"/>
    <w:tmpl w:val="97E0F0EE"/>
    <w:lvl w:ilvl="0" w:tplc="491AC20C">
      <w:start w:val="1"/>
      <w:numFmt w:val="bullet"/>
      <w:lvlText w:val=""/>
      <w:lvlJc w:val="left"/>
      <w:pPr>
        <w:ind w:left="1713" w:hanging="360"/>
      </w:pPr>
      <w:rPr>
        <w:rFonts w:ascii="Symbol" w:hAnsi="Symbol"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55" w15:restartNumberingAfterBreak="0">
    <w:nsid w:val="5EE5412E"/>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F3F4D82"/>
    <w:multiLevelType w:val="hybridMultilevel"/>
    <w:tmpl w:val="477CED44"/>
    <w:lvl w:ilvl="0" w:tplc="AC4ED674">
      <w:start w:val="1"/>
      <w:numFmt w:val="decimal"/>
      <w:lvlText w:val="7.%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57" w15:restartNumberingAfterBreak="0">
    <w:nsid w:val="62B33F48"/>
    <w:multiLevelType w:val="hybridMultilevel"/>
    <w:tmpl w:val="C45C978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62FD52F9"/>
    <w:multiLevelType w:val="hybridMultilevel"/>
    <w:tmpl w:val="D7AA32B6"/>
    <w:lvl w:ilvl="0" w:tplc="5050723A">
      <w:start w:val="1"/>
      <w:numFmt w:val="decimal"/>
      <w:lvlText w:val="%1."/>
      <w:lvlJc w:val="left"/>
      <w:pPr>
        <w:ind w:left="2203"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59" w15:restartNumberingAfterBreak="0">
    <w:nsid w:val="63115CD5"/>
    <w:multiLevelType w:val="hybridMultilevel"/>
    <w:tmpl w:val="9EFCC2DA"/>
    <w:lvl w:ilvl="0" w:tplc="231441CA">
      <w:start w:val="1"/>
      <w:numFmt w:val="decimal"/>
      <w:lvlText w:val="6.%1"/>
      <w:lvlJc w:val="left"/>
      <w:pPr>
        <w:ind w:left="862"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60" w15:restartNumberingAfterBreak="0">
    <w:nsid w:val="66867097"/>
    <w:multiLevelType w:val="hybridMultilevel"/>
    <w:tmpl w:val="C980E182"/>
    <w:lvl w:ilvl="0" w:tplc="745A2376">
      <w:start w:val="1"/>
      <w:numFmt w:val="bullet"/>
      <w:lvlText w:val=""/>
      <w:lvlJc w:val="left"/>
      <w:pPr>
        <w:ind w:left="820" w:hanging="360"/>
      </w:pPr>
      <w:rPr>
        <w:rFonts w:ascii="Symbol" w:hAnsi="Symbol" w:hint="default"/>
      </w:rPr>
    </w:lvl>
    <w:lvl w:ilvl="1" w:tplc="0C0C0003" w:tentative="1">
      <w:start w:val="1"/>
      <w:numFmt w:val="bullet"/>
      <w:lvlText w:val="o"/>
      <w:lvlJc w:val="left"/>
      <w:pPr>
        <w:ind w:left="1540" w:hanging="360"/>
      </w:pPr>
      <w:rPr>
        <w:rFonts w:ascii="Courier New" w:hAnsi="Courier New" w:cs="Courier New" w:hint="default"/>
      </w:rPr>
    </w:lvl>
    <w:lvl w:ilvl="2" w:tplc="0C0C0005" w:tentative="1">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61" w15:restartNumberingAfterBreak="0">
    <w:nsid w:val="66CE44D9"/>
    <w:multiLevelType w:val="hybridMultilevel"/>
    <w:tmpl w:val="931AF2EE"/>
    <w:lvl w:ilvl="0" w:tplc="3D428D1C">
      <w:start w:val="1"/>
      <w:numFmt w:val="lowerLetter"/>
      <w:pStyle w:val="Style6"/>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2" w15:restartNumberingAfterBreak="0">
    <w:nsid w:val="68C4654D"/>
    <w:multiLevelType w:val="hybridMultilevel"/>
    <w:tmpl w:val="3372EA72"/>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3" w15:restartNumberingAfterBreak="0">
    <w:nsid w:val="6CD86115"/>
    <w:multiLevelType w:val="hybridMultilevel"/>
    <w:tmpl w:val="7908C6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4" w15:restartNumberingAfterBreak="0">
    <w:nsid w:val="6D9A0D75"/>
    <w:multiLevelType w:val="hybridMultilevel"/>
    <w:tmpl w:val="E872F544"/>
    <w:lvl w:ilvl="0" w:tplc="C49C3874">
      <w:start w:val="1"/>
      <w:numFmt w:val="decimal"/>
      <w:lvlText w:val="5.%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5" w15:restartNumberingAfterBreak="0">
    <w:nsid w:val="6E4C2874"/>
    <w:multiLevelType w:val="hybridMultilevel"/>
    <w:tmpl w:val="4620C010"/>
    <w:lvl w:ilvl="0" w:tplc="3D80E676">
      <w:start w:val="1"/>
      <w:numFmt w:val="decimal"/>
      <w:lvlText w:val="%1°."/>
      <w:lvlJc w:val="left"/>
      <w:pPr>
        <w:ind w:left="1428"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66" w15:restartNumberingAfterBreak="0">
    <w:nsid w:val="6FA02958"/>
    <w:multiLevelType w:val="hybridMultilevel"/>
    <w:tmpl w:val="AC34EF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7" w15:restartNumberingAfterBreak="0">
    <w:nsid w:val="71A8144D"/>
    <w:multiLevelType w:val="hybridMultilevel"/>
    <w:tmpl w:val="000664C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8" w15:restartNumberingAfterBreak="0">
    <w:nsid w:val="7221343D"/>
    <w:multiLevelType w:val="hybridMultilevel"/>
    <w:tmpl w:val="BC966D28"/>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69" w15:restartNumberingAfterBreak="0">
    <w:nsid w:val="74D60EFF"/>
    <w:multiLevelType w:val="multilevel"/>
    <w:tmpl w:val="0B58B2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7D73F4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8D7128C"/>
    <w:multiLevelType w:val="multilevel"/>
    <w:tmpl w:val="A1828F7E"/>
    <w:lvl w:ilvl="0">
      <w:start w:val="1"/>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9DC4DF1"/>
    <w:multiLevelType w:val="hybridMultilevel"/>
    <w:tmpl w:val="DC60C77A"/>
    <w:lvl w:ilvl="0" w:tplc="E8245EB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3" w15:restartNumberingAfterBreak="0">
    <w:nsid w:val="7A847E5A"/>
    <w:multiLevelType w:val="hybridMultilevel"/>
    <w:tmpl w:val="5E28B306"/>
    <w:lvl w:ilvl="0" w:tplc="438E0948">
      <w:start w:val="1"/>
      <w:numFmt w:val="decimal"/>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74" w15:restartNumberingAfterBreak="0">
    <w:nsid w:val="7B345503"/>
    <w:multiLevelType w:val="hybridMultilevel"/>
    <w:tmpl w:val="E09684A4"/>
    <w:lvl w:ilvl="0" w:tplc="6E9A907A">
      <w:start w:val="1"/>
      <w:numFmt w:val="decimal"/>
      <w:lvlText w:val="%1."/>
      <w:lvlJc w:val="left"/>
      <w:pPr>
        <w:ind w:left="927" w:hanging="360"/>
      </w:pPr>
      <w:rPr>
        <w:rFonts w:hint="default"/>
      </w:rPr>
    </w:lvl>
    <w:lvl w:ilvl="1" w:tplc="0C0C0019" w:tentative="1">
      <w:start w:val="1"/>
      <w:numFmt w:val="lowerLetter"/>
      <w:lvlText w:val="%2."/>
      <w:lvlJc w:val="left"/>
      <w:pPr>
        <w:ind w:left="1647" w:hanging="360"/>
      </w:pPr>
    </w:lvl>
    <w:lvl w:ilvl="2" w:tplc="0C0C001B" w:tentative="1">
      <w:start w:val="1"/>
      <w:numFmt w:val="lowerRoman"/>
      <w:lvlText w:val="%3."/>
      <w:lvlJc w:val="right"/>
      <w:pPr>
        <w:ind w:left="2367" w:hanging="180"/>
      </w:pPr>
    </w:lvl>
    <w:lvl w:ilvl="3" w:tplc="0C0C000F" w:tentative="1">
      <w:start w:val="1"/>
      <w:numFmt w:val="decimal"/>
      <w:lvlText w:val="%4."/>
      <w:lvlJc w:val="left"/>
      <w:pPr>
        <w:ind w:left="3087" w:hanging="360"/>
      </w:pPr>
    </w:lvl>
    <w:lvl w:ilvl="4" w:tplc="0C0C0019" w:tentative="1">
      <w:start w:val="1"/>
      <w:numFmt w:val="lowerLetter"/>
      <w:lvlText w:val="%5."/>
      <w:lvlJc w:val="left"/>
      <w:pPr>
        <w:ind w:left="3807" w:hanging="360"/>
      </w:pPr>
    </w:lvl>
    <w:lvl w:ilvl="5" w:tplc="0C0C001B" w:tentative="1">
      <w:start w:val="1"/>
      <w:numFmt w:val="lowerRoman"/>
      <w:lvlText w:val="%6."/>
      <w:lvlJc w:val="right"/>
      <w:pPr>
        <w:ind w:left="4527" w:hanging="180"/>
      </w:pPr>
    </w:lvl>
    <w:lvl w:ilvl="6" w:tplc="0C0C000F" w:tentative="1">
      <w:start w:val="1"/>
      <w:numFmt w:val="decimal"/>
      <w:lvlText w:val="%7."/>
      <w:lvlJc w:val="left"/>
      <w:pPr>
        <w:ind w:left="5247" w:hanging="360"/>
      </w:pPr>
    </w:lvl>
    <w:lvl w:ilvl="7" w:tplc="0C0C0019" w:tentative="1">
      <w:start w:val="1"/>
      <w:numFmt w:val="lowerLetter"/>
      <w:lvlText w:val="%8."/>
      <w:lvlJc w:val="left"/>
      <w:pPr>
        <w:ind w:left="5967" w:hanging="360"/>
      </w:pPr>
    </w:lvl>
    <w:lvl w:ilvl="8" w:tplc="0C0C001B" w:tentative="1">
      <w:start w:val="1"/>
      <w:numFmt w:val="lowerRoman"/>
      <w:lvlText w:val="%9."/>
      <w:lvlJc w:val="right"/>
      <w:pPr>
        <w:ind w:left="6687" w:hanging="180"/>
      </w:pPr>
    </w:lvl>
  </w:abstractNum>
  <w:abstractNum w:abstractNumId="75" w15:restartNumberingAfterBreak="0">
    <w:nsid w:val="7BF40423"/>
    <w:multiLevelType w:val="hybridMultilevel"/>
    <w:tmpl w:val="F59AE03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6" w15:restartNumberingAfterBreak="0">
    <w:nsid w:val="7C867DBB"/>
    <w:multiLevelType w:val="hybridMultilevel"/>
    <w:tmpl w:val="9AEE352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77" w15:restartNumberingAfterBreak="0">
    <w:nsid w:val="7CF056CB"/>
    <w:multiLevelType w:val="hybridMultilevel"/>
    <w:tmpl w:val="C3AC453A"/>
    <w:lvl w:ilvl="0" w:tplc="26642C52">
      <w:start w:val="5"/>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7DA03B20"/>
    <w:multiLevelType w:val="hybridMultilevel"/>
    <w:tmpl w:val="AAE20C3C"/>
    <w:lvl w:ilvl="0" w:tplc="B42EEE32">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79" w15:restartNumberingAfterBreak="0">
    <w:nsid w:val="7E56760F"/>
    <w:multiLevelType w:val="multilevel"/>
    <w:tmpl w:val="09D0B332"/>
    <w:lvl w:ilvl="0">
      <w:start w:val="1"/>
      <w:numFmt w:val="decimal"/>
      <w:lvlText w:val="%1."/>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ED57B4E"/>
    <w:multiLevelType w:val="hybridMultilevel"/>
    <w:tmpl w:val="62304B08"/>
    <w:lvl w:ilvl="0" w:tplc="6E9A907A">
      <w:start w:val="1"/>
      <w:numFmt w:val="decimal"/>
      <w:lvlText w:val="%1."/>
      <w:lvlJc w:val="left"/>
      <w:pPr>
        <w:ind w:left="1353"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81" w15:restartNumberingAfterBreak="0">
    <w:nsid w:val="7FA2383D"/>
    <w:multiLevelType w:val="hybridMultilevel"/>
    <w:tmpl w:val="61E2A1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90521355">
    <w:abstractNumId w:val="71"/>
  </w:num>
  <w:num w:numId="2" w16cid:durableId="228003218">
    <w:abstractNumId w:val="46"/>
  </w:num>
  <w:num w:numId="3" w16cid:durableId="1939947370">
    <w:abstractNumId w:val="70"/>
  </w:num>
  <w:num w:numId="4" w16cid:durableId="1334527930">
    <w:abstractNumId w:val="52"/>
  </w:num>
  <w:num w:numId="5" w16cid:durableId="111483194">
    <w:abstractNumId w:val="38"/>
  </w:num>
  <w:num w:numId="6" w16cid:durableId="231551944">
    <w:abstractNumId w:val="40"/>
  </w:num>
  <w:num w:numId="7" w16cid:durableId="1594623878">
    <w:abstractNumId w:val="53"/>
  </w:num>
  <w:num w:numId="8" w16cid:durableId="384068551">
    <w:abstractNumId w:val="79"/>
  </w:num>
  <w:num w:numId="9" w16cid:durableId="134029253">
    <w:abstractNumId w:val="5"/>
  </w:num>
  <w:num w:numId="10" w16cid:durableId="759520710">
    <w:abstractNumId w:val="42"/>
  </w:num>
  <w:num w:numId="11" w16cid:durableId="1234850664">
    <w:abstractNumId w:val="3"/>
  </w:num>
  <w:num w:numId="12" w16cid:durableId="669648402">
    <w:abstractNumId w:val="77"/>
  </w:num>
  <w:num w:numId="13" w16cid:durableId="1776704698">
    <w:abstractNumId w:val="6"/>
  </w:num>
  <w:num w:numId="14" w16cid:durableId="1838686852">
    <w:abstractNumId w:val="63"/>
  </w:num>
  <w:num w:numId="15" w16cid:durableId="467086851">
    <w:abstractNumId w:val="22"/>
  </w:num>
  <w:num w:numId="16" w16cid:durableId="247274215">
    <w:abstractNumId w:val="9"/>
  </w:num>
  <w:num w:numId="17" w16cid:durableId="294919319">
    <w:abstractNumId w:val="18"/>
  </w:num>
  <w:num w:numId="18" w16cid:durableId="266931863">
    <w:abstractNumId w:val="75"/>
  </w:num>
  <w:num w:numId="19" w16cid:durableId="1420902994">
    <w:abstractNumId w:val="43"/>
  </w:num>
  <w:num w:numId="20" w16cid:durableId="1253198384">
    <w:abstractNumId w:val="37"/>
  </w:num>
  <w:num w:numId="21" w16cid:durableId="1754083758">
    <w:abstractNumId w:val="10"/>
  </w:num>
  <w:num w:numId="22" w16cid:durableId="1113747935">
    <w:abstractNumId w:val="48"/>
  </w:num>
  <w:num w:numId="23" w16cid:durableId="125239885">
    <w:abstractNumId w:val="12"/>
  </w:num>
  <w:num w:numId="24" w16cid:durableId="1704406870">
    <w:abstractNumId w:val="21"/>
  </w:num>
  <w:num w:numId="25" w16cid:durableId="90126964">
    <w:abstractNumId w:val="30"/>
  </w:num>
  <w:num w:numId="26" w16cid:durableId="1252006098">
    <w:abstractNumId w:val="57"/>
  </w:num>
  <w:num w:numId="27" w16cid:durableId="517161101">
    <w:abstractNumId w:val="13"/>
  </w:num>
  <w:num w:numId="28" w16cid:durableId="2100827861">
    <w:abstractNumId w:val="69"/>
  </w:num>
  <w:num w:numId="29" w16cid:durableId="214704306">
    <w:abstractNumId w:val="8"/>
  </w:num>
  <w:num w:numId="30" w16cid:durableId="1429499882">
    <w:abstractNumId w:val="32"/>
  </w:num>
  <w:num w:numId="31" w16cid:durableId="438333015">
    <w:abstractNumId w:val="44"/>
  </w:num>
  <w:num w:numId="32" w16cid:durableId="681012784">
    <w:abstractNumId w:val="19"/>
  </w:num>
  <w:num w:numId="33" w16cid:durableId="1547061007">
    <w:abstractNumId w:val="49"/>
  </w:num>
  <w:num w:numId="34" w16cid:durableId="194930251">
    <w:abstractNumId w:val="4"/>
  </w:num>
  <w:num w:numId="35" w16cid:durableId="836265346">
    <w:abstractNumId w:val="33"/>
  </w:num>
  <w:num w:numId="36" w16cid:durableId="1017077824">
    <w:abstractNumId w:val="45"/>
  </w:num>
  <w:num w:numId="37" w16cid:durableId="385491433">
    <w:abstractNumId w:val="51"/>
  </w:num>
  <w:num w:numId="38" w16cid:durableId="269820922">
    <w:abstractNumId w:val="47"/>
  </w:num>
  <w:num w:numId="39" w16cid:durableId="110783986">
    <w:abstractNumId w:val="29"/>
  </w:num>
  <w:num w:numId="40" w16cid:durableId="575283951">
    <w:abstractNumId w:val="66"/>
  </w:num>
  <w:num w:numId="41" w16cid:durableId="2018802580">
    <w:abstractNumId w:val="15"/>
  </w:num>
  <w:num w:numId="42" w16cid:durableId="1679388587">
    <w:abstractNumId w:val="41"/>
  </w:num>
  <w:num w:numId="43" w16cid:durableId="1245995356">
    <w:abstractNumId w:val="50"/>
  </w:num>
  <w:num w:numId="44" w16cid:durableId="2052226871">
    <w:abstractNumId w:val="31"/>
  </w:num>
  <w:num w:numId="45" w16cid:durableId="1976137445">
    <w:abstractNumId w:val="2"/>
  </w:num>
  <w:num w:numId="46" w16cid:durableId="1695811290">
    <w:abstractNumId w:val="76"/>
  </w:num>
  <w:num w:numId="47" w16cid:durableId="1799833594">
    <w:abstractNumId w:val="81"/>
  </w:num>
  <w:num w:numId="48" w16cid:durableId="1052848337">
    <w:abstractNumId w:val="67"/>
  </w:num>
  <w:num w:numId="49" w16cid:durableId="623080522">
    <w:abstractNumId w:val="1"/>
  </w:num>
  <w:num w:numId="50" w16cid:durableId="719717888">
    <w:abstractNumId w:val="60"/>
  </w:num>
  <w:num w:numId="51" w16cid:durableId="1986739222">
    <w:abstractNumId w:val="59"/>
  </w:num>
  <w:num w:numId="52" w16cid:durableId="1223980830">
    <w:abstractNumId w:val="11"/>
  </w:num>
  <w:num w:numId="53" w16cid:durableId="1604999763">
    <w:abstractNumId w:val="55"/>
  </w:num>
  <w:num w:numId="54" w16cid:durableId="1577938818">
    <w:abstractNumId w:val="68"/>
  </w:num>
  <w:num w:numId="55" w16cid:durableId="2056469023">
    <w:abstractNumId w:val="62"/>
  </w:num>
  <w:num w:numId="56" w16cid:durableId="430316194">
    <w:abstractNumId w:val="58"/>
  </w:num>
  <w:num w:numId="57" w16cid:durableId="1014653870">
    <w:abstractNumId w:val="25"/>
  </w:num>
  <w:num w:numId="58" w16cid:durableId="911501356">
    <w:abstractNumId w:val="27"/>
  </w:num>
  <w:num w:numId="59" w16cid:durableId="1018509803">
    <w:abstractNumId w:val="28"/>
  </w:num>
  <w:num w:numId="60" w16cid:durableId="517694347">
    <w:abstractNumId w:val="26"/>
  </w:num>
  <w:num w:numId="61" w16cid:durableId="676426986">
    <w:abstractNumId w:val="72"/>
  </w:num>
  <w:num w:numId="62" w16cid:durableId="400979837">
    <w:abstractNumId w:val="78"/>
  </w:num>
  <w:num w:numId="63" w16cid:durableId="1914077014">
    <w:abstractNumId w:val="54"/>
  </w:num>
  <w:num w:numId="64" w16cid:durableId="1885482339">
    <w:abstractNumId w:val="61"/>
  </w:num>
  <w:num w:numId="65" w16cid:durableId="246382176">
    <w:abstractNumId w:val="61"/>
    <w:lvlOverride w:ilvl="0">
      <w:startOverride w:val="1"/>
    </w:lvlOverride>
  </w:num>
  <w:num w:numId="66" w16cid:durableId="1199781912">
    <w:abstractNumId w:val="17"/>
  </w:num>
  <w:num w:numId="67" w16cid:durableId="363945838">
    <w:abstractNumId w:val="20"/>
  </w:num>
  <w:num w:numId="68" w16cid:durableId="1722290915">
    <w:abstractNumId w:val="34"/>
  </w:num>
  <w:num w:numId="69" w16cid:durableId="599142118">
    <w:abstractNumId w:val="65"/>
  </w:num>
  <w:num w:numId="70" w16cid:durableId="202593715">
    <w:abstractNumId w:val="34"/>
  </w:num>
  <w:num w:numId="71" w16cid:durableId="457794411">
    <w:abstractNumId w:val="61"/>
    <w:lvlOverride w:ilvl="0">
      <w:startOverride w:val="1"/>
    </w:lvlOverride>
  </w:num>
  <w:num w:numId="72" w16cid:durableId="111828101">
    <w:abstractNumId w:val="34"/>
  </w:num>
  <w:num w:numId="73" w16cid:durableId="1204904244">
    <w:abstractNumId w:val="34"/>
    <w:lvlOverride w:ilvl="0">
      <w:startOverride w:val="1"/>
    </w:lvlOverride>
  </w:num>
  <w:num w:numId="74" w16cid:durableId="1522085406">
    <w:abstractNumId w:val="34"/>
    <w:lvlOverride w:ilvl="0">
      <w:startOverride w:val="100"/>
    </w:lvlOverride>
  </w:num>
  <w:num w:numId="75" w16cid:durableId="1804614083">
    <w:abstractNumId w:val="24"/>
  </w:num>
  <w:num w:numId="76" w16cid:durableId="1068382387">
    <w:abstractNumId w:val="64"/>
  </w:num>
  <w:num w:numId="77" w16cid:durableId="1830052031">
    <w:abstractNumId w:val="0"/>
  </w:num>
  <w:num w:numId="78" w16cid:durableId="704717197">
    <w:abstractNumId w:val="39"/>
  </w:num>
  <w:num w:numId="79" w16cid:durableId="33122324">
    <w:abstractNumId w:val="14"/>
  </w:num>
  <w:num w:numId="80" w16cid:durableId="1196771180">
    <w:abstractNumId w:val="23"/>
  </w:num>
  <w:num w:numId="81" w16cid:durableId="1507212013">
    <w:abstractNumId w:val="56"/>
  </w:num>
  <w:num w:numId="82" w16cid:durableId="694037612">
    <w:abstractNumId w:val="34"/>
    <w:lvlOverride w:ilvl="0">
      <w:startOverride w:val="1"/>
    </w:lvlOverride>
    <w:lvlOverride w:ilvl="1">
      <w:startOverride w:val="1"/>
    </w:lvlOverride>
  </w:num>
  <w:num w:numId="83" w16cid:durableId="974531958">
    <w:abstractNumId w:val="35"/>
  </w:num>
  <w:num w:numId="84" w16cid:durableId="226840165">
    <w:abstractNumId w:val="74"/>
  </w:num>
  <w:num w:numId="85" w16cid:durableId="1836413005">
    <w:abstractNumId w:val="80"/>
  </w:num>
  <w:num w:numId="86" w16cid:durableId="1743407300">
    <w:abstractNumId w:val="7"/>
  </w:num>
  <w:num w:numId="87" w16cid:durableId="1301422359">
    <w:abstractNumId w:val="16"/>
  </w:num>
  <w:num w:numId="88" w16cid:durableId="1534877365">
    <w:abstractNumId w:val="73"/>
  </w:num>
  <w:num w:numId="89" w16cid:durableId="1457484783">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C4"/>
    <w:rsid w:val="00006309"/>
    <w:rsid w:val="0001005E"/>
    <w:rsid w:val="00013166"/>
    <w:rsid w:val="000163BF"/>
    <w:rsid w:val="000177C9"/>
    <w:rsid w:val="0002412F"/>
    <w:rsid w:val="00024C9C"/>
    <w:rsid w:val="00025BC1"/>
    <w:rsid w:val="00030DA1"/>
    <w:rsid w:val="00034693"/>
    <w:rsid w:val="000357C4"/>
    <w:rsid w:val="00037E25"/>
    <w:rsid w:val="0004113D"/>
    <w:rsid w:val="00041760"/>
    <w:rsid w:val="00045F85"/>
    <w:rsid w:val="00046EC7"/>
    <w:rsid w:val="00047978"/>
    <w:rsid w:val="0005086F"/>
    <w:rsid w:val="00055AC9"/>
    <w:rsid w:val="0006385D"/>
    <w:rsid w:val="00065BB6"/>
    <w:rsid w:val="00071F26"/>
    <w:rsid w:val="00072DB1"/>
    <w:rsid w:val="00073BC0"/>
    <w:rsid w:val="00074580"/>
    <w:rsid w:val="00076960"/>
    <w:rsid w:val="0008032E"/>
    <w:rsid w:val="00085732"/>
    <w:rsid w:val="0008623C"/>
    <w:rsid w:val="00091C46"/>
    <w:rsid w:val="000945E9"/>
    <w:rsid w:val="000954D0"/>
    <w:rsid w:val="0009713C"/>
    <w:rsid w:val="000977B7"/>
    <w:rsid w:val="000A02EA"/>
    <w:rsid w:val="000A0737"/>
    <w:rsid w:val="000A3497"/>
    <w:rsid w:val="000A62AE"/>
    <w:rsid w:val="000A7442"/>
    <w:rsid w:val="000B16D5"/>
    <w:rsid w:val="000B5EB5"/>
    <w:rsid w:val="000B7F3A"/>
    <w:rsid w:val="000C324C"/>
    <w:rsid w:val="000C32ED"/>
    <w:rsid w:val="000C5B1A"/>
    <w:rsid w:val="000C7654"/>
    <w:rsid w:val="000D0C0C"/>
    <w:rsid w:val="000D16E9"/>
    <w:rsid w:val="000D20A5"/>
    <w:rsid w:val="000D4502"/>
    <w:rsid w:val="000D62AA"/>
    <w:rsid w:val="000E10B9"/>
    <w:rsid w:val="000E7A56"/>
    <w:rsid w:val="000F1177"/>
    <w:rsid w:val="000F4FE4"/>
    <w:rsid w:val="000F5412"/>
    <w:rsid w:val="000F65B5"/>
    <w:rsid w:val="000F6A62"/>
    <w:rsid w:val="00100464"/>
    <w:rsid w:val="00100D8F"/>
    <w:rsid w:val="001021CB"/>
    <w:rsid w:val="001027B0"/>
    <w:rsid w:val="0010380D"/>
    <w:rsid w:val="0010393B"/>
    <w:rsid w:val="0010512C"/>
    <w:rsid w:val="00110E91"/>
    <w:rsid w:val="00112689"/>
    <w:rsid w:val="00114387"/>
    <w:rsid w:val="00114635"/>
    <w:rsid w:val="001162D2"/>
    <w:rsid w:val="00121CF4"/>
    <w:rsid w:val="001245A6"/>
    <w:rsid w:val="001272E8"/>
    <w:rsid w:val="001317D6"/>
    <w:rsid w:val="00132E5B"/>
    <w:rsid w:val="00133644"/>
    <w:rsid w:val="001364BB"/>
    <w:rsid w:val="00137159"/>
    <w:rsid w:val="001372AF"/>
    <w:rsid w:val="0014643E"/>
    <w:rsid w:val="00146B27"/>
    <w:rsid w:val="0014751E"/>
    <w:rsid w:val="00153BDB"/>
    <w:rsid w:val="00160EF0"/>
    <w:rsid w:val="00163221"/>
    <w:rsid w:val="00163E2D"/>
    <w:rsid w:val="00164BD1"/>
    <w:rsid w:val="0017215E"/>
    <w:rsid w:val="00173218"/>
    <w:rsid w:val="001774BC"/>
    <w:rsid w:val="0018148E"/>
    <w:rsid w:val="00183B50"/>
    <w:rsid w:val="00184C65"/>
    <w:rsid w:val="00184F42"/>
    <w:rsid w:val="001869D3"/>
    <w:rsid w:val="00190D11"/>
    <w:rsid w:val="00191FE5"/>
    <w:rsid w:val="00193D6B"/>
    <w:rsid w:val="0019470F"/>
    <w:rsid w:val="0019491A"/>
    <w:rsid w:val="001951F4"/>
    <w:rsid w:val="001964D9"/>
    <w:rsid w:val="001A3699"/>
    <w:rsid w:val="001B4F12"/>
    <w:rsid w:val="001B5295"/>
    <w:rsid w:val="001B5B58"/>
    <w:rsid w:val="001B76F8"/>
    <w:rsid w:val="001C0B2A"/>
    <w:rsid w:val="001D2A3D"/>
    <w:rsid w:val="001D3E1C"/>
    <w:rsid w:val="001D49CB"/>
    <w:rsid w:val="001D67C1"/>
    <w:rsid w:val="001E27C5"/>
    <w:rsid w:val="001E3E68"/>
    <w:rsid w:val="001F2874"/>
    <w:rsid w:val="001F45FD"/>
    <w:rsid w:val="00201125"/>
    <w:rsid w:val="00205A34"/>
    <w:rsid w:val="00213890"/>
    <w:rsid w:val="00214899"/>
    <w:rsid w:val="00216D05"/>
    <w:rsid w:val="00224DE0"/>
    <w:rsid w:val="00225879"/>
    <w:rsid w:val="002273C8"/>
    <w:rsid w:val="00227437"/>
    <w:rsid w:val="002305F6"/>
    <w:rsid w:val="00237B07"/>
    <w:rsid w:val="0024068F"/>
    <w:rsid w:val="0024201E"/>
    <w:rsid w:val="002420C6"/>
    <w:rsid w:val="002446A1"/>
    <w:rsid w:val="002515C5"/>
    <w:rsid w:val="00251A15"/>
    <w:rsid w:val="002530B8"/>
    <w:rsid w:val="00253ED3"/>
    <w:rsid w:val="002713B5"/>
    <w:rsid w:val="00274608"/>
    <w:rsid w:val="00274CA0"/>
    <w:rsid w:val="0027683C"/>
    <w:rsid w:val="00277815"/>
    <w:rsid w:val="002802CB"/>
    <w:rsid w:val="00282E84"/>
    <w:rsid w:val="002872D0"/>
    <w:rsid w:val="00287667"/>
    <w:rsid w:val="00292211"/>
    <w:rsid w:val="0029345D"/>
    <w:rsid w:val="00297318"/>
    <w:rsid w:val="002973BE"/>
    <w:rsid w:val="002A4BA9"/>
    <w:rsid w:val="002A6E60"/>
    <w:rsid w:val="002B1616"/>
    <w:rsid w:val="002B3EAA"/>
    <w:rsid w:val="002B4C67"/>
    <w:rsid w:val="002B55A2"/>
    <w:rsid w:val="002B5F00"/>
    <w:rsid w:val="002B61A8"/>
    <w:rsid w:val="002B61D4"/>
    <w:rsid w:val="002B6772"/>
    <w:rsid w:val="002C1B0C"/>
    <w:rsid w:val="002C1B91"/>
    <w:rsid w:val="002C23E9"/>
    <w:rsid w:val="002C33B6"/>
    <w:rsid w:val="002C49C0"/>
    <w:rsid w:val="002D2A6E"/>
    <w:rsid w:val="002D40A5"/>
    <w:rsid w:val="002D5265"/>
    <w:rsid w:val="002D64DA"/>
    <w:rsid w:val="002D6D7A"/>
    <w:rsid w:val="002D7811"/>
    <w:rsid w:val="002E0093"/>
    <w:rsid w:val="002E7B61"/>
    <w:rsid w:val="002F2F35"/>
    <w:rsid w:val="002F6443"/>
    <w:rsid w:val="003014BE"/>
    <w:rsid w:val="00301BB3"/>
    <w:rsid w:val="00303A47"/>
    <w:rsid w:val="00303C8A"/>
    <w:rsid w:val="00304B96"/>
    <w:rsid w:val="003066B8"/>
    <w:rsid w:val="00316CDD"/>
    <w:rsid w:val="003231B3"/>
    <w:rsid w:val="00330542"/>
    <w:rsid w:val="00336B36"/>
    <w:rsid w:val="00337058"/>
    <w:rsid w:val="0034462E"/>
    <w:rsid w:val="00350E27"/>
    <w:rsid w:val="003573AC"/>
    <w:rsid w:val="00357635"/>
    <w:rsid w:val="00361DB9"/>
    <w:rsid w:val="00364F68"/>
    <w:rsid w:val="003660BF"/>
    <w:rsid w:val="00366D1A"/>
    <w:rsid w:val="00367622"/>
    <w:rsid w:val="003715C6"/>
    <w:rsid w:val="00374147"/>
    <w:rsid w:val="0038012C"/>
    <w:rsid w:val="00382107"/>
    <w:rsid w:val="003839C6"/>
    <w:rsid w:val="00385A35"/>
    <w:rsid w:val="00392698"/>
    <w:rsid w:val="00396CDD"/>
    <w:rsid w:val="00396D9B"/>
    <w:rsid w:val="003A61E8"/>
    <w:rsid w:val="003B0201"/>
    <w:rsid w:val="003B0DCE"/>
    <w:rsid w:val="003C020C"/>
    <w:rsid w:val="003C0C20"/>
    <w:rsid w:val="003C3C41"/>
    <w:rsid w:val="003C4DF6"/>
    <w:rsid w:val="003C6818"/>
    <w:rsid w:val="003D3946"/>
    <w:rsid w:val="003D4814"/>
    <w:rsid w:val="003D5779"/>
    <w:rsid w:val="003E4D1D"/>
    <w:rsid w:val="003E7941"/>
    <w:rsid w:val="003E7EB6"/>
    <w:rsid w:val="003F3168"/>
    <w:rsid w:val="003F48E7"/>
    <w:rsid w:val="0040756A"/>
    <w:rsid w:val="00407715"/>
    <w:rsid w:val="00411FDD"/>
    <w:rsid w:val="004124C8"/>
    <w:rsid w:val="00413195"/>
    <w:rsid w:val="00414295"/>
    <w:rsid w:val="0041568F"/>
    <w:rsid w:val="004239A0"/>
    <w:rsid w:val="00427F89"/>
    <w:rsid w:val="004365C7"/>
    <w:rsid w:val="00437E42"/>
    <w:rsid w:val="00440935"/>
    <w:rsid w:val="004431B7"/>
    <w:rsid w:val="00444EE3"/>
    <w:rsid w:val="004524D6"/>
    <w:rsid w:val="0045485D"/>
    <w:rsid w:val="0045619D"/>
    <w:rsid w:val="004608A9"/>
    <w:rsid w:val="00461DC3"/>
    <w:rsid w:val="00464484"/>
    <w:rsid w:val="004662D0"/>
    <w:rsid w:val="004733E1"/>
    <w:rsid w:val="0047484C"/>
    <w:rsid w:val="0047532C"/>
    <w:rsid w:val="00476935"/>
    <w:rsid w:val="00477571"/>
    <w:rsid w:val="00480529"/>
    <w:rsid w:val="004833C3"/>
    <w:rsid w:val="0049202E"/>
    <w:rsid w:val="00492F6D"/>
    <w:rsid w:val="00493EAF"/>
    <w:rsid w:val="0049460D"/>
    <w:rsid w:val="00495390"/>
    <w:rsid w:val="004A1C06"/>
    <w:rsid w:val="004A25AE"/>
    <w:rsid w:val="004A66BF"/>
    <w:rsid w:val="004A7C78"/>
    <w:rsid w:val="004A7D40"/>
    <w:rsid w:val="004B0FDE"/>
    <w:rsid w:val="004B1286"/>
    <w:rsid w:val="004B3F93"/>
    <w:rsid w:val="004C2866"/>
    <w:rsid w:val="004C28F9"/>
    <w:rsid w:val="004C33A4"/>
    <w:rsid w:val="004C5E1A"/>
    <w:rsid w:val="004D67FF"/>
    <w:rsid w:val="004D73C7"/>
    <w:rsid w:val="004E32F3"/>
    <w:rsid w:val="004E4377"/>
    <w:rsid w:val="004E5D55"/>
    <w:rsid w:val="004F0425"/>
    <w:rsid w:val="004F119E"/>
    <w:rsid w:val="004F1E20"/>
    <w:rsid w:val="00503AA8"/>
    <w:rsid w:val="00505371"/>
    <w:rsid w:val="005068EF"/>
    <w:rsid w:val="00515EA8"/>
    <w:rsid w:val="005205AC"/>
    <w:rsid w:val="00523B89"/>
    <w:rsid w:val="00536161"/>
    <w:rsid w:val="0053688B"/>
    <w:rsid w:val="00545E58"/>
    <w:rsid w:val="005464B6"/>
    <w:rsid w:val="00551316"/>
    <w:rsid w:val="00551908"/>
    <w:rsid w:val="005533CD"/>
    <w:rsid w:val="00555BC9"/>
    <w:rsid w:val="005572CF"/>
    <w:rsid w:val="00557C32"/>
    <w:rsid w:val="00557CFE"/>
    <w:rsid w:val="00564722"/>
    <w:rsid w:val="00566A64"/>
    <w:rsid w:val="005678C2"/>
    <w:rsid w:val="00587D10"/>
    <w:rsid w:val="00591386"/>
    <w:rsid w:val="00591A47"/>
    <w:rsid w:val="00592AE6"/>
    <w:rsid w:val="005933A8"/>
    <w:rsid w:val="00596937"/>
    <w:rsid w:val="005A0C22"/>
    <w:rsid w:val="005A0FD6"/>
    <w:rsid w:val="005A4EA3"/>
    <w:rsid w:val="005A5F83"/>
    <w:rsid w:val="005B095B"/>
    <w:rsid w:val="005B2F33"/>
    <w:rsid w:val="005B3F18"/>
    <w:rsid w:val="005B4557"/>
    <w:rsid w:val="005B7E2C"/>
    <w:rsid w:val="005C076D"/>
    <w:rsid w:val="005C1420"/>
    <w:rsid w:val="005C5550"/>
    <w:rsid w:val="005C5C31"/>
    <w:rsid w:val="005C6E43"/>
    <w:rsid w:val="005C7DA6"/>
    <w:rsid w:val="005D1183"/>
    <w:rsid w:val="005D5E6B"/>
    <w:rsid w:val="005E00CF"/>
    <w:rsid w:val="005E5917"/>
    <w:rsid w:val="005E743E"/>
    <w:rsid w:val="005F196C"/>
    <w:rsid w:val="005F4C9A"/>
    <w:rsid w:val="005F7EAC"/>
    <w:rsid w:val="00602246"/>
    <w:rsid w:val="0060321B"/>
    <w:rsid w:val="00604FF3"/>
    <w:rsid w:val="00610172"/>
    <w:rsid w:val="00610A51"/>
    <w:rsid w:val="00612ABD"/>
    <w:rsid w:val="00613411"/>
    <w:rsid w:val="00623CE1"/>
    <w:rsid w:val="00630349"/>
    <w:rsid w:val="006311C1"/>
    <w:rsid w:val="00641C8A"/>
    <w:rsid w:val="006426C3"/>
    <w:rsid w:val="00646A0B"/>
    <w:rsid w:val="00646FA9"/>
    <w:rsid w:val="00652A2E"/>
    <w:rsid w:val="006536FC"/>
    <w:rsid w:val="00653B3C"/>
    <w:rsid w:val="00654CB9"/>
    <w:rsid w:val="00657F2C"/>
    <w:rsid w:val="006611F2"/>
    <w:rsid w:val="00664327"/>
    <w:rsid w:val="00666DC7"/>
    <w:rsid w:val="00680DB3"/>
    <w:rsid w:val="00684E3D"/>
    <w:rsid w:val="00685EE6"/>
    <w:rsid w:val="00690CFE"/>
    <w:rsid w:val="00694AFC"/>
    <w:rsid w:val="0069572B"/>
    <w:rsid w:val="006975AB"/>
    <w:rsid w:val="006A0257"/>
    <w:rsid w:val="006A0FE0"/>
    <w:rsid w:val="006A13A6"/>
    <w:rsid w:val="006A220C"/>
    <w:rsid w:val="006A3C5A"/>
    <w:rsid w:val="006B0470"/>
    <w:rsid w:val="006B3E0D"/>
    <w:rsid w:val="006B542C"/>
    <w:rsid w:val="006C0EA8"/>
    <w:rsid w:val="006C169A"/>
    <w:rsid w:val="006C3AA0"/>
    <w:rsid w:val="006C62D2"/>
    <w:rsid w:val="006D63A0"/>
    <w:rsid w:val="006D6E66"/>
    <w:rsid w:val="006E7291"/>
    <w:rsid w:val="006F3FB5"/>
    <w:rsid w:val="006F4A4C"/>
    <w:rsid w:val="006F6489"/>
    <w:rsid w:val="006F6558"/>
    <w:rsid w:val="006F7C58"/>
    <w:rsid w:val="007029FF"/>
    <w:rsid w:val="00702C6B"/>
    <w:rsid w:val="007058CA"/>
    <w:rsid w:val="00715F7B"/>
    <w:rsid w:val="007207FF"/>
    <w:rsid w:val="00721498"/>
    <w:rsid w:val="0072420C"/>
    <w:rsid w:val="0072724C"/>
    <w:rsid w:val="007306CC"/>
    <w:rsid w:val="00734B05"/>
    <w:rsid w:val="007363B1"/>
    <w:rsid w:val="00743509"/>
    <w:rsid w:val="00744025"/>
    <w:rsid w:val="00745D10"/>
    <w:rsid w:val="00753AB4"/>
    <w:rsid w:val="00754C75"/>
    <w:rsid w:val="00755C42"/>
    <w:rsid w:val="0075731C"/>
    <w:rsid w:val="0075772C"/>
    <w:rsid w:val="00762103"/>
    <w:rsid w:val="007648A4"/>
    <w:rsid w:val="0076617C"/>
    <w:rsid w:val="00775393"/>
    <w:rsid w:val="007859BD"/>
    <w:rsid w:val="00790602"/>
    <w:rsid w:val="0079370B"/>
    <w:rsid w:val="00794E30"/>
    <w:rsid w:val="0079721E"/>
    <w:rsid w:val="00797EAA"/>
    <w:rsid w:val="007A691F"/>
    <w:rsid w:val="007B0D42"/>
    <w:rsid w:val="007B32E1"/>
    <w:rsid w:val="007B4FDF"/>
    <w:rsid w:val="007B5636"/>
    <w:rsid w:val="007B6590"/>
    <w:rsid w:val="007B70A0"/>
    <w:rsid w:val="007C24C3"/>
    <w:rsid w:val="007C454A"/>
    <w:rsid w:val="007C7BCD"/>
    <w:rsid w:val="007D07A6"/>
    <w:rsid w:val="007D0E8F"/>
    <w:rsid w:val="007D1510"/>
    <w:rsid w:val="007D6439"/>
    <w:rsid w:val="007D7F10"/>
    <w:rsid w:val="007E048C"/>
    <w:rsid w:val="007E3B6E"/>
    <w:rsid w:val="007E49E8"/>
    <w:rsid w:val="007E5438"/>
    <w:rsid w:val="007F20E2"/>
    <w:rsid w:val="007F52D6"/>
    <w:rsid w:val="00803963"/>
    <w:rsid w:val="00807252"/>
    <w:rsid w:val="00813095"/>
    <w:rsid w:val="00814F92"/>
    <w:rsid w:val="008161B7"/>
    <w:rsid w:val="00816CBF"/>
    <w:rsid w:val="0082099E"/>
    <w:rsid w:val="00820A1C"/>
    <w:rsid w:val="00823CEE"/>
    <w:rsid w:val="00824140"/>
    <w:rsid w:val="0082570E"/>
    <w:rsid w:val="00833ADA"/>
    <w:rsid w:val="00841446"/>
    <w:rsid w:val="008537C4"/>
    <w:rsid w:val="00857970"/>
    <w:rsid w:val="00857D7B"/>
    <w:rsid w:val="008655B2"/>
    <w:rsid w:val="00865F04"/>
    <w:rsid w:val="00867E80"/>
    <w:rsid w:val="00872A55"/>
    <w:rsid w:val="008730D9"/>
    <w:rsid w:val="00875762"/>
    <w:rsid w:val="00876669"/>
    <w:rsid w:val="00876F78"/>
    <w:rsid w:val="00882B9F"/>
    <w:rsid w:val="008870C5"/>
    <w:rsid w:val="00890020"/>
    <w:rsid w:val="0089058A"/>
    <w:rsid w:val="00890F0F"/>
    <w:rsid w:val="00895CBD"/>
    <w:rsid w:val="00897506"/>
    <w:rsid w:val="008A3347"/>
    <w:rsid w:val="008A3C36"/>
    <w:rsid w:val="008A48E2"/>
    <w:rsid w:val="008A4BED"/>
    <w:rsid w:val="008A60C6"/>
    <w:rsid w:val="008A6BF2"/>
    <w:rsid w:val="008B1AAB"/>
    <w:rsid w:val="008B22FD"/>
    <w:rsid w:val="008B5E51"/>
    <w:rsid w:val="008B73E1"/>
    <w:rsid w:val="008B774F"/>
    <w:rsid w:val="008C1058"/>
    <w:rsid w:val="008C14F7"/>
    <w:rsid w:val="008C1C26"/>
    <w:rsid w:val="008C1D5D"/>
    <w:rsid w:val="008C3311"/>
    <w:rsid w:val="008C438F"/>
    <w:rsid w:val="008D0CF9"/>
    <w:rsid w:val="008D0D82"/>
    <w:rsid w:val="008D13A9"/>
    <w:rsid w:val="008D7454"/>
    <w:rsid w:val="008E3052"/>
    <w:rsid w:val="008E45F2"/>
    <w:rsid w:val="008E5A1F"/>
    <w:rsid w:val="008F0A2F"/>
    <w:rsid w:val="008F1455"/>
    <w:rsid w:val="008F5861"/>
    <w:rsid w:val="008F5EC1"/>
    <w:rsid w:val="008F620C"/>
    <w:rsid w:val="008F646A"/>
    <w:rsid w:val="00902E19"/>
    <w:rsid w:val="009044D3"/>
    <w:rsid w:val="009109F2"/>
    <w:rsid w:val="00913D5F"/>
    <w:rsid w:val="00913F35"/>
    <w:rsid w:val="00914CF2"/>
    <w:rsid w:val="00922753"/>
    <w:rsid w:val="00924984"/>
    <w:rsid w:val="00924A2C"/>
    <w:rsid w:val="00924D20"/>
    <w:rsid w:val="009303E9"/>
    <w:rsid w:val="0093178A"/>
    <w:rsid w:val="00932110"/>
    <w:rsid w:val="00932C72"/>
    <w:rsid w:val="00933EC9"/>
    <w:rsid w:val="0093571B"/>
    <w:rsid w:val="0093648A"/>
    <w:rsid w:val="0094192B"/>
    <w:rsid w:val="009438A1"/>
    <w:rsid w:val="00951772"/>
    <w:rsid w:val="00952A3B"/>
    <w:rsid w:val="0095338A"/>
    <w:rsid w:val="00957EE4"/>
    <w:rsid w:val="009612AA"/>
    <w:rsid w:val="00964373"/>
    <w:rsid w:val="00965539"/>
    <w:rsid w:val="009661D0"/>
    <w:rsid w:val="00967C73"/>
    <w:rsid w:val="009712D9"/>
    <w:rsid w:val="009728BB"/>
    <w:rsid w:val="00981E4F"/>
    <w:rsid w:val="0098269B"/>
    <w:rsid w:val="00982DE8"/>
    <w:rsid w:val="00983B2A"/>
    <w:rsid w:val="0098407A"/>
    <w:rsid w:val="0098481E"/>
    <w:rsid w:val="00991DA1"/>
    <w:rsid w:val="00992FAB"/>
    <w:rsid w:val="009966DD"/>
    <w:rsid w:val="009978BD"/>
    <w:rsid w:val="009A3195"/>
    <w:rsid w:val="009A4E4C"/>
    <w:rsid w:val="009B40E0"/>
    <w:rsid w:val="009B58C1"/>
    <w:rsid w:val="009C0DBD"/>
    <w:rsid w:val="009C23C8"/>
    <w:rsid w:val="009C589F"/>
    <w:rsid w:val="009D1432"/>
    <w:rsid w:val="009D21FF"/>
    <w:rsid w:val="009D5200"/>
    <w:rsid w:val="009D55D3"/>
    <w:rsid w:val="009F0143"/>
    <w:rsid w:val="009F077B"/>
    <w:rsid w:val="009F620A"/>
    <w:rsid w:val="00A00067"/>
    <w:rsid w:val="00A00788"/>
    <w:rsid w:val="00A00B14"/>
    <w:rsid w:val="00A016F3"/>
    <w:rsid w:val="00A01F25"/>
    <w:rsid w:val="00A02A98"/>
    <w:rsid w:val="00A040B2"/>
    <w:rsid w:val="00A04E37"/>
    <w:rsid w:val="00A07A87"/>
    <w:rsid w:val="00A2373B"/>
    <w:rsid w:val="00A26C79"/>
    <w:rsid w:val="00A306A2"/>
    <w:rsid w:val="00A33BE7"/>
    <w:rsid w:val="00A341FA"/>
    <w:rsid w:val="00A35EBB"/>
    <w:rsid w:val="00A35FBC"/>
    <w:rsid w:val="00A3695E"/>
    <w:rsid w:val="00A40588"/>
    <w:rsid w:val="00A452F0"/>
    <w:rsid w:val="00A4711C"/>
    <w:rsid w:val="00A47553"/>
    <w:rsid w:val="00A51F74"/>
    <w:rsid w:val="00A52B98"/>
    <w:rsid w:val="00A55192"/>
    <w:rsid w:val="00A56760"/>
    <w:rsid w:val="00A5762C"/>
    <w:rsid w:val="00A605D7"/>
    <w:rsid w:val="00A61721"/>
    <w:rsid w:val="00A64283"/>
    <w:rsid w:val="00A67161"/>
    <w:rsid w:val="00A67D88"/>
    <w:rsid w:val="00A776D7"/>
    <w:rsid w:val="00A8645D"/>
    <w:rsid w:val="00A86460"/>
    <w:rsid w:val="00A877DE"/>
    <w:rsid w:val="00A937AD"/>
    <w:rsid w:val="00A95E8C"/>
    <w:rsid w:val="00AA2BB7"/>
    <w:rsid w:val="00AA3906"/>
    <w:rsid w:val="00AA5662"/>
    <w:rsid w:val="00AA6AC0"/>
    <w:rsid w:val="00AB1CB2"/>
    <w:rsid w:val="00AB2088"/>
    <w:rsid w:val="00AB3CA4"/>
    <w:rsid w:val="00AB4022"/>
    <w:rsid w:val="00AB719F"/>
    <w:rsid w:val="00AC144C"/>
    <w:rsid w:val="00AC2716"/>
    <w:rsid w:val="00AC3874"/>
    <w:rsid w:val="00AC4452"/>
    <w:rsid w:val="00AC7D95"/>
    <w:rsid w:val="00AD031C"/>
    <w:rsid w:val="00AD0858"/>
    <w:rsid w:val="00AD0D54"/>
    <w:rsid w:val="00AD18A6"/>
    <w:rsid w:val="00AD24F0"/>
    <w:rsid w:val="00AD6D4B"/>
    <w:rsid w:val="00AE165C"/>
    <w:rsid w:val="00AE3640"/>
    <w:rsid w:val="00AE68C5"/>
    <w:rsid w:val="00AE6CDC"/>
    <w:rsid w:val="00AE7F55"/>
    <w:rsid w:val="00AF0DB0"/>
    <w:rsid w:val="00AF42EA"/>
    <w:rsid w:val="00AF4567"/>
    <w:rsid w:val="00B0169E"/>
    <w:rsid w:val="00B02230"/>
    <w:rsid w:val="00B029F3"/>
    <w:rsid w:val="00B032E2"/>
    <w:rsid w:val="00B06E57"/>
    <w:rsid w:val="00B1193C"/>
    <w:rsid w:val="00B12FB3"/>
    <w:rsid w:val="00B150C1"/>
    <w:rsid w:val="00B16EF5"/>
    <w:rsid w:val="00B170BF"/>
    <w:rsid w:val="00B256A1"/>
    <w:rsid w:val="00B32313"/>
    <w:rsid w:val="00B33DBA"/>
    <w:rsid w:val="00B34A77"/>
    <w:rsid w:val="00B34EB6"/>
    <w:rsid w:val="00B406BF"/>
    <w:rsid w:val="00B44DE7"/>
    <w:rsid w:val="00B4551D"/>
    <w:rsid w:val="00B47B08"/>
    <w:rsid w:val="00B517C8"/>
    <w:rsid w:val="00B54F68"/>
    <w:rsid w:val="00B74FB9"/>
    <w:rsid w:val="00B822C6"/>
    <w:rsid w:val="00B86061"/>
    <w:rsid w:val="00B90607"/>
    <w:rsid w:val="00B9671D"/>
    <w:rsid w:val="00BA0EC9"/>
    <w:rsid w:val="00BA3F3C"/>
    <w:rsid w:val="00BA5281"/>
    <w:rsid w:val="00BA718A"/>
    <w:rsid w:val="00BB5481"/>
    <w:rsid w:val="00BC1670"/>
    <w:rsid w:val="00BC3989"/>
    <w:rsid w:val="00BC4291"/>
    <w:rsid w:val="00BC4B01"/>
    <w:rsid w:val="00BC4C9E"/>
    <w:rsid w:val="00BC5977"/>
    <w:rsid w:val="00BC717F"/>
    <w:rsid w:val="00BD01BB"/>
    <w:rsid w:val="00BD4692"/>
    <w:rsid w:val="00BD5C4A"/>
    <w:rsid w:val="00BE329E"/>
    <w:rsid w:val="00BE4E01"/>
    <w:rsid w:val="00BE6D24"/>
    <w:rsid w:val="00BF1D73"/>
    <w:rsid w:val="00BF69C7"/>
    <w:rsid w:val="00C005CF"/>
    <w:rsid w:val="00C00C96"/>
    <w:rsid w:val="00C0230E"/>
    <w:rsid w:val="00C02470"/>
    <w:rsid w:val="00C0393F"/>
    <w:rsid w:val="00C0447F"/>
    <w:rsid w:val="00C04A35"/>
    <w:rsid w:val="00C06385"/>
    <w:rsid w:val="00C06DAE"/>
    <w:rsid w:val="00C14D5D"/>
    <w:rsid w:val="00C1564F"/>
    <w:rsid w:val="00C236C5"/>
    <w:rsid w:val="00C238BE"/>
    <w:rsid w:val="00C273CE"/>
    <w:rsid w:val="00C2746E"/>
    <w:rsid w:val="00C27D28"/>
    <w:rsid w:val="00C34B8D"/>
    <w:rsid w:val="00C34C3F"/>
    <w:rsid w:val="00C36462"/>
    <w:rsid w:val="00C36B9F"/>
    <w:rsid w:val="00C37864"/>
    <w:rsid w:val="00C4126B"/>
    <w:rsid w:val="00C43322"/>
    <w:rsid w:val="00C45130"/>
    <w:rsid w:val="00C47E32"/>
    <w:rsid w:val="00C516C4"/>
    <w:rsid w:val="00C53705"/>
    <w:rsid w:val="00C53EC1"/>
    <w:rsid w:val="00C57AD6"/>
    <w:rsid w:val="00C57C9F"/>
    <w:rsid w:val="00C641D0"/>
    <w:rsid w:val="00C66579"/>
    <w:rsid w:val="00C67E9E"/>
    <w:rsid w:val="00C70331"/>
    <w:rsid w:val="00C72555"/>
    <w:rsid w:val="00C72760"/>
    <w:rsid w:val="00C74530"/>
    <w:rsid w:val="00C77471"/>
    <w:rsid w:val="00C8361D"/>
    <w:rsid w:val="00C93A1B"/>
    <w:rsid w:val="00C95117"/>
    <w:rsid w:val="00C961E0"/>
    <w:rsid w:val="00C96B15"/>
    <w:rsid w:val="00CB3DD6"/>
    <w:rsid w:val="00CB63D9"/>
    <w:rsid w:val="00CB7EDE"/>
    <w:rsid w:val="00CC3326"/>
    <w:rsid w:val="00CC59D2"/>
    <w:rsid w:val="00CC62CA"/>
    <w:rsid w:val="00CD3AA9"/>
    <w:rsid w:val="00CE2123"/>
    <w:rsid w:val="00CE26F6"/>
    <w:rsid w:val="00CE2DFC"/>
    <w:rsid w:val="00CE6AA4"/>
    <w:rsid w:val="00CE7A78"/>
    <w:rsid w:val="00CF59CD"/>
    <w:rsid w:val="00D00FE4"/>
    <w:rsid w:val="00D02B97"/>
    <w:rsid w:val="00D05A7B"/>
    <w:rsid w:val="00D140FF"/>
    <w:rsid w:val="00D17BFE"/>
    <w:rsid w:val="00D2017A"/>
    <w:rsid w:val="00D218C5"/>
    <w:rsid w:val="00D24B55"/>
    <w:rsid w:val="00D27FC5"/>
    <w:rsid w:val="00D317A8"/>
    <w:rsid w:val="00D3437E"/>
    <w:rsid w:val="00D3447F"/>
    <w:rsid w:val="00D351B5"/>
    <w:rsid w:val="00D353A8"/>
    <w:rsid w:val="00D364F3"/>
    <w:rsid w:val="00D473CD"/>
    <w:rsid w:val="00D477EE"/>
    <w:rsid w:val="00D51FAB"/>
    <w:rsid w:val="00D60FC7"/>
    <w:rsid w:val="00D64CC9"/>
    <w:rsid w:val="00D65935"/>
    <w:rsid w:val="00D65FCA"/>
    <w:rsid w:val="00D74038"/>
    <w:rsid w:val="00D763FF"/>
    <w:rsid w:val="00D842CF"/>
    <w:rsid w:val="00D84313"/>
    <w:rsid w:val="00D85A3C"/>
    <w:rsid w:val="00D90ACC"/>
    <w:rsid w:val="00D92566"/>
    <w:rsid w:val="00D92AE5"/>
    <w:rsid w:val="00D951F3"/>
    <w:rsid w:val="00DA23DD"/>
    <w:rsid w:val="00DA6EFC"/>
    <w:rsid w:val="00DB21B4"/>
    <w:rsid w:val="00DB4787"/>
    <w:rsid w:val="00DB74BA"/>
    <w:rsid w:val="00DC266D"/>
    <w:rsid w:val="00DC2CA5"/>
    <w:rsid w:val="00DC6747"/>
    <w:rsid w:val="00DD14FF"/>
    <w:rsid w:val="00DD37F4"/>
    <w:rsid w:val="00DD3E90"/>
    <w:rsid w:val="00DD52ED"/>
    <w:rsid w:val="00DD5F42"/>
    <w:rsid w:val="00DD6B00"/>
    <w:rsid w:val="00DE0844"/>
    <w:rsid w:val="00DE15DE"/>
    <w:rsid w:val="00DE1B1F"/>
    <w:rsid w:val="00DE696A"/>
    <w:rsid w:val="00DF7B7F"/>
    <w:rsid w:val="00E00393"/>
    <w:rsid w:val="00E02494"/>
    <w:rsid w:val="00E038D4"/>
    <w:rsid w:val="00E04330"/>
    <w:rsid w:val="00E066CE"/>
    <w:rsid w:val="00E06905"/>
    <w:rsid w:val="00E103A7"/>
    <w:rsid w:val="00E10EF0"/>
    <w:rsid w:val="00E176BB"/>
    <w:rsid w:val="00E204AD"/>
    <w:rsid w:val="00E21591"/>
    <w:rsid w:val="00E21BEA"/>
    <w:rsid w:val="00E26E95"/>
    <w:rsid w:val="00E30F73"/>
    <w:rsid w:val="00E3300C"/>
    <w:rsid w:val="00E33545"/>
    <w:rsid w:val="00E4268A"/>
    <w:rsid w:val="00E529DB"/>
    <w:rsid w:val="00E542D4"/>
    <w:rsid w:val="00E54D0A"/>
    <w:rsid w:val="00E635C9"/>
    <w:rsid w:val="00E64E5E"/>
    <w:rsid w:val="00E6698D"/>
    <w:rsid w:val="00E72410"/>
    <w:rsid w:val="00E76256"/>
    <w:rsid w:val="00E772A8"/>
    <w:rsid w:val="00E7740F"/>
    <w:rsid w:val="00E840D5"/>
    <w:rsid w:val="00E86DA6"/>
    <w:rsid w:val="00E874AE"/>
    <w:rsid w:val="00E87A0A"/>
    <w:rsid w:val="00E87AA5"/>
    <w:rsid w:val="00E87AEE"/>
    <w:rsid w:val="00E90D73"/>
    <w:rsid w:val="00E91706"/>
    <w:rsid w:val="00E954C9"/>
    <w:rsid w:val="00E961A7"/>
    <w:rsid w:val="00E973F8"/>
    <w:rsid w:val="00EA0720"/>
    <w:rsid w:val="00EA3DE3"/>
    <w:rsid w:val="00EA6986"/>
    <w:rsid w:val="00EA7701"/>
    <w:rsid w:val="00EB0D78"/>
    <w:rsid w:val="00EB0E18"/>
    <w:rsid w:val="00EB19FC"/>
    <w:rsid w:val="00EB256F"/>
    <w:rsid w:val="00EB2731"/>
    <w:rsid w:val="00EB3C6B"/>
    <w:rsid w:val="00EC144E"/>
    <w:rsid w:val="00EC4B49"/>
    <w:rsid w:val="00EC501D"/>
    <w:rsid w:val="00EC55A2"/>
    <w:rsid w:val="00EC566C"/>
    <w:rsid w:val="00ED03C3"/>
    <w:rsid w:val="00ED0649"/>
    <w:rsid w:val="00ED2382"/>
    <w:rsid w:val="00ED3807"/>
    <w:rsid w:val="00EE0313"/>
    <w:rsid w:val="00EE161A"/>
    <w:rsid w:val="00EE17F5"/>
    <w:rsid w:val="00EE3FAB"/>
    <w:rsid w:val="00EE5966"/>
    <w:rsid w:val="00EF4C58"/>
    <w:rsid w:val="00EF4FAD"/>
    <w:rsid w:val="00EF6BD4"/>
    <w:rsid w:val="00F02D42"/>
    <w:rsid w:val="00F17F24"/>
    <w:rsid w:val="00F21995"/>
    <w:rsid w:val="00F22228"/>
    <w:rsid w:val="00F227F0"/>
    <w:rsid w:val="00F26188"/>
    <w:rsid w:val="00F26ECE"/>
    <w:rsid w:val="00F32448"/>
    <w:rsid w:val="00F336D6"/>
    <w:rsid w:val="00F34FA0"/>
    <w:rsid w:val="00F36E49"/>
    <w:rsid w:val="00F370A0"/>
    <w:rsid w:val="00F45CDA"/>
    <w:rsid w:val="00F52E18"/>
    <w:rsid w:val="00F538D4"/>
    <w:rsid w:val="00F53ADC"/>
    <w:rsid w:val="00F53F38"/>
    <w:rsid w:val="00F543C1"/>
    <w:rsid w:val="00F558C4"/>
    <w:rsid w:val="00F56180"/>
    <w:rsid w:val="00F6060C"/>
    <w:rsid w:val="00F61911"/>
    <w:rsid w:val="00F649CF"/>
    <w:rsid w:val="00F67763"/>
    <w:rsid w:val="00F71941"/>
    <w:rsid w:val="00F7393C"/>
    <w:rsid w:val="00F948EF"/>
    <w:rsid w:val="00FA1DF7"/>
    <w:rsid w:val="00FA3A7F"/>
    <w:rsid w:val="00FA4774"/>
    <w:rsid w:val="00FA77E5"/>
    <w:rsid w:val="00FB704B"/>
    <w:rsid w:val="00FB7E6E"/>
    <w:rsid w:val="00FC1A2E"/>
    <w:rsid w:val="00FC28CD"/>
    <w:rsid w:val="00FC3FF5"/>
    <w:rsid w:val="00FC7BF9"/>
    <w:rsid w:val="00FD0640"/>
    <w:rsid w:val="00FD1A22"/>
    <w:rsid w:val="00FD2748"/>
    <w:rsid w:val="00FD52F3"/>
    <w:rsid w:val="00FD5331"/>
    <w:rsid w:val="00FD7094"/>
    <w:rsid w:val="00FE2BDD"/>
    <w:rsid w:val="00FE3050"/>
    <w:rsid w:val="00FE3D54"/>
    <w:rsid w:val="00FE4884"/>
    <w:rsid w:val="00FE4B42"/>
    <w:rsid w:val="00FE4FBE"/>
    <w:rsid w:val="00FF4B5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0D364"/>
  <w15:chartTrackingRefBased/>
  <w15:docId w15:val="{1AEC4EDE-E49E-40A4-9798-EC33503B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fr-C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1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51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16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16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C516C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C516C4"/>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C516C4"/>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C516C4"/>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C516C4"/>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16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516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16C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C516C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C516C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C516C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C516C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C516C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C516C4"/>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C516C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16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16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16C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C516C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516C4"/>
    <w:rPr>
      <w:i/>
      <w:iCs/>
      <w:color w:val="404040" w:themeColor="text1" w:themeTint="BF"/>
    </w:rPr>
  </w:style>
  <w:style w:type="paragraph" w:styleId="Paragraphedeliste">
    <w:name w:val="List Paragraph"/>
    <w:basedOn w:val="Normal"/>
    <w:link w:val="ParagraphedelisteCar"/>
    <w:uiPriority w:val="34"/>
    <w:qFormat/>
    <w:rsid w:val="00C516C4"/>
    <w:pPr>
      <w:ind w:left="720"/>
      <w:contextualSpacing/>
    </w:pPr>
  </w:style>
  <w:style w:type="character" w:styleId="Accentuationintense">
    <w:name w:val="Intense Emphasis"/>
    <w:basedOn w:val="Policepardfaut"/>
    <w:uiPriority w:val="21"/>
    <w:qFormat/>
    <w:rsid w:val="00C516C4"/>
    <w:rPr>
      <w:i/>
      <w:iCs/>
      <w:color w:val="0F4761" w:themeColor="accent1" w:themeShade="BF"/>
    </w:rPr>
  </w:style>
  <w:style w:type="paragraph" w:styleId="Citationintense">
    <w:name w:val="Intense Quote"/>
    <w:basedOn w:val="Normal"/>
    <w:next w:val="Normal"/>
    <w:link w:val="CitationintenseCar"/>
    <w:uiPriority w:val="30"/>
    <w:qFormat/>
    <w:rsid w:val="00C51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16C4"/>
    <w:rPr>
      <w:i/>
      <w:iCs/>
      <w:color w:val="0F4761" w:themeColor="accent1" w:themeShade="BF"/>
    </w:rPr>
  </w:style>
  <w:style w:type="character" w:styleId="Rfrenceintense">
    <w:name w:val="Intense Reference"/>
    <w:basedOn w:val="Policepardfaut"/>
    <w:uiPriority w:val="32"/>
    <w:qFormat/>
    <w:rsid w:val="00C516C4"/>
    <w:rPr>
      <w:b/>
      <w:bCs/>
      <w:smallCaps/>
      <w:color w:val="0F4761" w:themeColor="accent1" w:themeShade="BF"/>
      <w:spacing w:val="5"/>
    </w:rPr>
  </w:style>
  <w:style w:type="table" w:styleId="Grilledutableau">
    <w:name w:val="Table Grid"/>
    <w:basedOn w:val="TableauNormal"/>
    <w:uiPriority w:val="39"/>
    <w:rsid w:val="00DC2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AB719F"/>
    <w:pPr>
      <w:widowControl w:val="0"/>
      <w:autoSpaceDE w:val="0"/>
      <w:autoSpaceDN w:val="0"/>
      <w:ind w:left="100"/>
    </w:pPr>
    <w:rPr>
      <w:rFonts w:eastAsia="Arial"/>
      <w:kern w:val="0"/>
      <w:sz w:val="22"/>
      <w:szCs w:val="22"/>
      <w:lang w:val="fr-FR"/>
      <w14:ligatures w14:val="none"/>
    </w:rPr>
  </w:style>
  <w:style w:type="character" w:customStyle="1" w:styleId="CorpsdetexteCar">
    <w:name w:val="Corps de texte Car"/>
    <w:basedOn w:val="Policepardfaut"/>
    <w:link w:val="Corpsdetexte"/>
    <w:uiPriority w:val="1"/>
    <w:rsid w:val="00AB719F"/>
    <w:rPr>
      <w:rFonts w:eastAsia="Arial"/>
      <w:kern w:val="0"/>
      <w:sz w:val="22"/>
      <w:szCs w:val="22"/>
      <w:lang w:val="fr-FR"/>
      <w14:ligatures w14:val="none"/>
    </w:rPr>
  </w:style>
  <w:style w:type="character" w:styleId="Lienhypertexte">
    <w:name w:val="Hyperlink"/>
    <w:basedOn w:val="Policepardfaut"/>
    <w:uiPriority w:val="99"/>
    <w:unhideWhenUsed/>
    <w:rsid w:val="00214899"/>
    <w:rPr>
      <w:color w:val="467886" w:themeColor="hyperlink"/>
      <w:u w:val="single"/>
    </w:rPr>
  </w:style>
  <w:style w:type="character" w:styleId="Mentionnonrsolue">
    <w:name w:val="Unresolved Mention"/>
    <w:basedOn w:val="Policepardfaut"/>
    <w:uiPriority w:val="99"/>
    <w:semiHidden/>
    <w:unhideWhenUsed/>
    <w:rsid w:val="00214899"/>
    <w:rPr>
      <w:color w:val="605E5C"/>
      <w:shd w:val="clear" w:color="auto" w:fill="E1DFDD"/>
    </w:rPr>
  </w:style>
  <w:style w:type="paragraph" w:styleId="En-tte">
    <w:name w:val="header"/>
    <w:basedOn w:val="Normal"/>
    <w:link w:val="En-tteCar"/>
    <w:uiPriority w:val="99"/>
    <w:unhideWhenUsed/>
    <w:rsid w:val="00C45130"/>
    <w:pPr>
      <w:tabs>
        <w:tab w:val="center" w:pos="4320"/>
        <w:tab w:val="right" w:pos="8640"/>
      </w:tabs>
    </w:pPr>
  </w:style>
  <w:style w:type="character" w:customStyle="1" w:styleId="En-tteCar">
    <w:name w:val="En-tête Car"/>
    <w:basedOn w:val="Policepardfaut"/>
    <w:link w:val="En-tte"/>
    <w:uiPriority w:val="99"/>
    <w:rsid w:val="00C45130"/>
  </w:style>
  <w:style w:type="paragraph" w:styleId="Pieddepage">
    <w:name w:val="footer"/>
    <w:basedOn w:val="Normal"/>
    <w:link w:val="PieddepageCar"/>
    <w:uiPriority w:val="99"/>
    <w:unhideWhenUsed/>
    <w:rsid w:val="00C45130"/>
    <w:pPr>
      <w:tabs>
        <w:tab w:val="center" w:pos="4320"/>
        <w:tab w:val="right" w:pos="8640"/>
      </w:tabs>
    </w:pPr>
  </w:style>
  <w:style w:type="character" w:customStyle="1" w:styleId="PieddepageCar">
    <w:name w:val="Pied de page Car"/>
    <w:basedOn w:val="Policepardfaut"/>
    <w:link w:val="Pieddepage"/>
    <w:uiPriority w:val="99"/>
    <w:rsid w:val="00C45130"/>
  </w:style>
  <w:style w:type="character" w:customStyle="1" w:styleId="ParagraphedelisteCar">
    <w:name w:val="Paragraphe de liste Car"/>
    <w:basedOn w:val="Policepardfaut"/>
    <w:link w:val="Paragraphedeliste"/>
    <w:uiPriority w:val="34"/>
    <w:rsid w:val="00B029F3"/>
  </w:style>
  <w:style w:type="character" w:customStyle="1" w:styleId="cf01">
    <w:name w:val="cf01"/>
    <w:basedOn w:val="Policepardfaut"/>
    <w:rsid w:val="00BC3989"/>
    <w:rPr>
      <w:rFonts w:ascii="Segoe UI" w:hAnsi="Segoe UI" w:cs="Segoe UI" w:hint="default"/>
      <w:sz w:val="18"/>
      <w:szCs w:val="18"/>
    </w:rPr>
  </w:style>
  <w:style w:type="paragraph" w:styleId="Sansinterligne">
    <w:name w:val="No Spacing"/>
    <w:uiPriority w:val="1"/>
    <w:qFormat/>
    <w:rsid w:val="00461DC3"/>
  </w:style>
  <w:style w:type="paragraph" w:customStyle="1" w:styleId="Default">
    <w:name w:val="Default"/>
    <w:rsid w:val="005D1183"/>
    <w:pPr>
      <w:autoSpaceDE w:val="0"/>
      <w:autoSpaceDN w:val="0"/>
      <w:adjustRightInd w:val="0"/>
    </w:pPr>
    <w:rPr>
      <w:rFonts w:ascii="Calibri" w:hAnsi="Calibri" w:cs="Calibri"/>
      <w:color w:val="000000"/>
      <w:kern w:val="0"/>
      <w:sz w:val="24"/>
      <w:szCs w:val="24"/>
      <w14:ligatures w14:val="none"/>
    </w:rPr>
  </w:style>
  <w:style w:type="character" w:customStyle="1" w:styleId="ui-provider">
    <w:name w:val="ui-provider"/>
    <w:basedOn w:val="Policepardfaut"/>
    <w:rsid w:val="00480529"/>
  </w:style>
  <w:style w:type="numbering" w:customStyle="1" w:styleId="Style1">
    <w:name w:val="Style1"/>
    <w:uiPriority w:val="99"/>
    <w:rsid w:val="00604FF3"/>
    <w:pPr>
      <w:numPr>
        <w:numId w:val="5"/>
      </w:numPr>
    </w:pPr>
  </w:style>
  <w:style w:type="paragraph" w:customStyle="1" w:styleId="Style6">
    <w:name w:val="Style6"/>
    <w:basedOn w:val="Normal"/>
    <w:qFormat/>
    <w:rsid w:val="00B02230"/>
    <w:pPr>
      <w:widowControl w:val="0"/>
      <w:numPr>
        <w:numId w:val="64"/>
      </w:numPr>
      <w:autoSpaceDE w:val="0"/>
      <w:autoSpaceDN w:val="0"/>
      <w:spacing w:before="120" w:after="120"/>
    </w:pPr>
    <w:rPr>
      <w:rFonts w:ascii="Calibri" w:eastAsia="Arial" w:hAnsi="Calibri" w:cs="Calibri"/>
      <w:kern w:val="0"/>
      <w:sz w:val="22"/>
      <w:szCs w:val="26"/>
      <w14:ligatures w14:val="none"/>
    </w:rPr>
  </w:style>
  <w:style w:type="paragraph" w:customStyle="1" w:styleId="Style7">
    <w:name w:val="Style7"/>
    <w:basedOn w:val="Normal"/>
    <w:qFormat/>
    <w:rsid w:val="00964373"/>
    <w:pPr>
      <w:widowControl w:val="0"/>
      <w:numPr>
        <w:numId w:val="68"/>
      </w:numPr>
      <w:autoSpaceDE w:val="0"/>
      <w:autoSpaceDN w:val="0"/>
      <w:spacing w:before="120" w:after="120"/>
    </w:pPr>
    <w:rPr>
      <w:rFonts w:ascii="Calibri" w:eastAsia="Arial" w:hAnsi="Calibri" w:cs="Calibri"/>
      <w:kern w:val="0"/>
      <w:sz w:val="22"/>
      <w:szCs w:val="26"/>
      <w14:ligatures w14:val="none"/>
    </w:rPr>
  </w:style>
  <w:style w:type="paragraph" w:styleId="NormalWeb">
    <w:name w:val="Normal (Web)"/>
    <w:basedOn w:val="Normal"/>
    <w:uiPriority w:val="99"/>
    <w:semiHidden/>
    <w:unhideWhenUsed/>
    <w:rsid w:val="008F1455"/>
    <w:pPr>
      <w:spacing w:before="100" w:beforeAutospacing="1" w:after="100" w:afterAutospacing="1"/>
      <w:jc w:val="left"/>
    </w:pPr>
    <w:rPr>
      <w:rFonts w:ascii="Times New Roman" w:eastAsia="Times New Roman" w:hAnsi="Times New Roman" w:cs="Times New Roman"/>
      <w:kern w:val="0"/>
      <w:sz w:val="24"/>
      <w:szCs w:val="24"/>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0434">
      <w:bodyDiv w:val="1"/>
      <w:marLeft w:val="0"/>
      <w:marRight w:val="0"/>
      <w:marTop w:val="0"/>
      <w:marBottom w:val="0"/>
      <w:divBdr>
        <w:top w:val="none" w:sz="0" w:space="0" w:color="auto"/>
        <w:left w:val="none" w:sz="0" w:space="0" w:color="auto"/>
        <w:bottom w:val="none" w:sz="0" w:space="0" w:color="auto"/>
        <w:right w:val="none" w:sz="0" w:space="0" w:color="auto"/>
      </w:divBdr>
    </w:div>
    <w:div w:id="248655380">
      <w:bodyDiv w:val="1"/>
      <w:marLeft w:val="0"/>
      <w:marRight w:val="0"/>
      <w:marTop w:val="0"/>
      <w:marBottom w:val="0"/>
      <w:divBdr>
        <w:top w:val="none" w:sz="0" w:space="0" w:color="auto"/>
        <w:left w:val="none" w:sz="0" w:space="0" w:color="auto"/>
        <w:bottom w:val="none" w:sz="0" w:space="0" w:color="auto"/>
        <w:right w:val="none" w:sz="0" w:space="0" w:color="auto"/>
      </w:divBdr>
    </w:div>
    <w:div w:id="382946314">
      <w:bodyDiv w:val="1"/>
      <w:marLeft w:val="0"/>
      <w:marRight w:val="0"/>
      <w:marTop w:val="0"/>
      <w:marBottom w:val="0"/>
      <w:divBdr>
        <w:top w:val="none" w:sz="0" w:space="0" w:color="auto"/>
        <w:left w:val="none" w:sz="0" w:space="0" w:color="auto"/>
        <w:bottom w:val="none" w:sz="0" w:space="0" w:color="auto"/>
        <w:right w:val="none" w:sz="0" w:space="0" w:color="auto"/>
      </w:divBdr>
    </w:div>
    <w:div w:id="445659422">
      <w:bodyDiv w:val="1"/>
      <w:marLeft w:val="0"/>
      <w:marRight w:val="0"/>
      <w:marTop w:val="0"/>
      <w:marBottom w:val="0"/>
      <w:divBdr>
        <w:top w:val="none" w:sz="0" w:space="0" w:color="auto"/>
        <w:left w:val="none" w:sz="0" w:space="0" w:color="auto"/>
        <w:bottom w:val="none" w:sz="0" w:space="0" w:color="auto"/>
        <w:right w:val="none" w:sz="0" w:space="0" w:color="auto"/>
      </w:divBdr>
    </w:div>
    <w:div w:id="473184273">
      <w:bodyDiv w:val="1"/>
      <w:marLeft w:val="0"/>
      <w:marRight w:val="0"/>
      <w:marTop w:val="0"/>
      <w:marBottom w:val="0"/>
      <w:divBdr>
        <w:top w:val="none" w:sz="0" w:space="0" w:color="auto"/>
        <w:left w:val="none" w:sz="0" w:space="0" w:color="auto"/>
        <w:bottom w:val="none" w:sz="0" w:space="0" w:color="auto"/>
        <w:right w:val="none" w:sz="0" w:space="0" w:color="auto"/>
      </w:divBdr>
    </w:div>
    <w:div w:id="578028574">
      <w:bodyDiv w:val="1"/>
      <w:marLeft w:val="0"/>
      <w:marRight w:val="0"/>
      <w:marTop w:val="0"/>
      <w:marBottom w:val="0"/>
      <w:divBdr>
        <w:top w:val="none" w:sz="0" w:space="0" w:color="auto"/>
        <w:left w:val="none" w:sz="0" w:space="0" w:color="auto"/>
        <w:bottom w:val="none" w:sz="0" w:space="0" w:color="auto"/>
        <w:right w:val="none" w:sz="0" w:space="0" w:color="auto"/>
      </w:divBdr>
    </w:div>
    <w:div w:id="609972744">
      <w:bodyDiv w:val="1"/>
      <w:marLeft w:val="0"/>
      <w:marRight w:val="0"/>
      <w:marTop w:val="0"/>
      <w:marBottom w:val="0"/>
      <w:divBdr>
        <w:top w:val="none" w:sz="0" w:space="0" w:color="auto"/>
        <w:left w:val="none" w:sz="0" w:space="0" w:color="auto"/>
        <w:bottom w:val="none" w:sz="0" w:space="0" w:color="auto"/>
        <w:right w:val="none" w:sz="0" w:space="0" w:color="auto"/>
      </w:divBdr>
    </w:div>
    <w:div w:id="638805030">
      <w:bodyDiv w:val="1"/>
      <w:marLeft w:val="0"/>
      <w:marRight w:val="0"/>
      <w:marTop w:val="0"/>
      <w:marBottom w:val="0"/>
      <w:divBdr>
        <w:top w:val="none" w:sz="0" w:space="0" w:color="auto"/>
        <w:left w:val="none" w:sz="0" w:space="0" w:color="auto"/>
        <w:bottom w:val="none" w:sz="0" w:space="0" w:color="auto"/>
        <w:right w:val="none" w:sz="0" w:space="0" w:color="auto"/>
      </w:divBdr>
    </w:div>
    <w:div w:id="703678820">
      <w:bodyDiv w:val="1"/>
      <w:marLeft w:val="0"/>
      <w:marRight w:val="0"/>
      <w:marTop w:val="0"/>
      <w:marBottom w:val="0"/>
      <w:divBdr>
        <w:top w:val="none" w:sz="0" w:space="0" w:color="auto"/>
        <w:left w:val="none" w:sz="0" w:space="0" w:color="auto"/>
        <w:bottom w:val="none" w:sz="0" w:space="0" w:color="auto"/>
        <w:right w:val="none" w:sz="0" w:space="0" w:color="auto"/>
      </w:divBdr>
    </w:div>
    <w:div w:id="763917504">
      <w:bodyDiv w:val="1"/>
      <w:marLeft w:val="0"/>
      <w:marRight w:val="0"/>
      <w:marTop w:val="0"/>
      <w:marBottom w:val="0"/>
      <w:divBdr>
        <w:top w:val="none" w:sz="0" w:space="0" w:color="auto"/>
        <w:left w:val="none" w:sz="0" w:space="0" w:color="auto"/>
        <w:bottom w:val="none" w:sz="0" w:space="0" w:color="auto"/>
        <w:right w:val="none" w:sz="0" w:space="0" w:color="auto"/>
      </w:divBdr>
    </w:div>
    <w:div w:id="856652074">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
    <w:div w:id="1161387560">
      <w:bodyDiv w:val="1"/>
      <w:marLeft w:val="0"/>
      <w:marRight w:val="0"/>
      <w:marTop w:val="0"/>
      <w:marBottom w:val="0"/>
      <w:divBdr>
        <w:top w:val="none" w:sz="0" w:space="0" w:color="auto"/>
        <w:left w:val="none" w:sz="0" w:space="0" w:color="auto"/>
        <w:bottom w:val="none" w:sz="0" w:space="0" w:color="auto"/>
        <w:right w:val="none" w:sz="0" w:space="0" w:color="auto"/>
      </w:divBdr>
    </w:div>
    <w:div w:id="1181704792">
      <w:bodyDiv w:val="1"/>
      <w:marLeft w:val="0"/>
      <w:marRight w:val="0"/>
      <w:marTop w:val="0"/>
      <w:marBottom w:val="0"/>
      <w:divBdr>
        <w:top w:val="none" w:sz="0" w:space="0" w:color="auto"/>
        <w:left w:val="none" w:sz="0" w:space="0" w:color="auto"/>
        <w:bottom w:val="none" w:sz="0" w:space="0" w:color="auto"/>
        <w:right w:val="none" w:sz="0" w:space="0" w:color="auto"/>
      </w:divBdr>
    </w:div>
    <w:div w:id="1388063504">
      <w:bodyDiv w:val="1"/>
      <w:marLeft w:val="0"/>
      <w:marRight w:val="0"/>
      <w:marTop w:val="0"/>
      <w:marBottom w:val="0"/>
      <w:divBdr>
        <w:top w:val="none" w:sz="0" w:space="0" w:color="auto"/>
        <w:left w:val="none" w:sz="0" w:space="0" w:color="auto"/>
        <w:bottom w:val="none" w:sz="0" w:space="0" w:color="auto"/>
        <w:right w:val="none" w:sz="0" w:space="0" w:color="auto"/>
      </w:divBdr>
    </w:div>
    <w:div w:id="1566985680">
      <w:bodyDiv w:val="1"/>
      <w:marLeft w:val="0"/>
      <w:marRight w:val="0"/>
      <w:marTop w:val="0"/>
      <w:marBottom w:val="0"/>
      <w:divBdr>
        <w:top w:val="none" w:sz="0" w:space="0" w:color="auto"/>
        <w:left w:val="none" w:sz="0" w:space="0" w:color="auto"/>
        <w:bottom w:val="none" w:sz="0" w:space="0" w:color="auto"/>
        <w:right w:val="none" w:sz="0" w:space="0" w:color="auto"/>
      </w:divBdr>
    </w:div>
    <w:div w:id="1837526862">
      <w:bodyDiv w:val="1"/>
      <w:marLeft w:val="0"/>
      <w:marRight w:val="0"/>
      <w:marTop w:val="0"/>
      <w:marBottom w:val="0"/>
      <w:divBdr>
        <w:top w:val="none" w:sz="0" w:space="0" w:color="auto"/>
        <w:left w:val="none" w:sz="0" w:space="0" w:color="auto"/>
        <w:bottom w:val="none" w:sz="0" w:space="0" w:color="auto"/>
        <w:right w:val="none" w:sz="0" w:space="0" w:color="auto"/>
      </w:divBdr>
    </w:div>
    <w:div w:id="2022780358">
      <w:bodyDiv w:val="1"/>
      <w:marLeft w:val="0"/>
      <w:marRight w:val="0"/>
      <w:marTop w:val="0"/>
      <w:marBottom w:val="0"/>
      <w:divBdr>
        <w:top w:val="none" w:sz="0" w:space="0" w:color="auto"/>
        <w:left w:val="none" w:sz="0" w:space="0" w:color="auto"/>
        <w:bottom w:val="none" w:sz="0" w:space="0" w:color="auto"/>
        <w:right w:val="none" w:sz="0" w:space="0" w:color="auto"/>
      </w:divBdr>
    </w:div>
    <w:div w:id="209145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BEA6-3AA6-4F4A-94D5-0AC08EF9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6</Pages>
  <Words>2646</Words>
  <Characters>14553</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Municipalité Lac-humqui</dc:creator>
  <cp:keywords/>
  <dc:description/>
  <cp:lastModifiedBy>Municipalité Lac-humqui</cp:lastModifiedBy>
  <cp:revision>6</cp:revision>
  <cp:lastPrinted>2026-06-01T19:58:00Z</cp:lastPrinted>
  <dcterms:created xsi:type="dcterms:W3CDTF">2026-08-11T20:23:00Z</dcterms:created>
  <dcterms:modified xsi:type="dcterms:W3CDTF">2026-08-17T20:39:00Z</dcterms:modified>
</cp:coreProperties>
</file>